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70D" w:rsidRPr="0066170D" w:rsidRDefault="0066170D" w:rsidP="0066170D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b/>
        </w:rPr>
      </w:pPr>
      <w:r w:rsidRPr="0066170D">
        <w:rPr>
          <w:rFonts w:ascii="Times New Roman" w:eastAsia="Times New Roman" w:hAnsi="Times New Roman" w:cs="Times New Roman"/>
          <w:b/>
        </w:rPr>
        <w:t>БЕЛОЯРСКИЙ РАЙОН</w:t>
      </w:r>
    </w:p>
    <w:p w:rsidR="0066170D" w:rsidRPr="0066170D" w:rsidRDefault="0066170D" w:rsidP="0066170D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b/>
        </w:rPr>
      </w:pPr>
      <w:r w:rsidRPr="0066170D">
        <w:rPr>
          <w:rFonts w:ascii="Times New Roman" w:eastAsia="Times New Roman" w:hAnsi="Times New Roman" w:cs="Times New Roman"/>
          <w:b/>
        </w:rPr>
        <w:t>ХАНТЫ-МАНСИЙСКИЙ АВТОНОМНЫЙ ОКРУГ – ЮГРА</w:t>
      </w:r>
    </w:p>
    <w:p w:rsidR="0066170D" w:rsidRPr="0066170D" w:rsidRDefault="0066170D" w:rsidP="0066170D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170D" w:rsidRPr="0066170D" w:rsidRDefault="0066170D" w:rsidP="0066170D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170D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МУНИЦИПАЛЬНОЕ </w:t>
      </w:r>
      <w:r w:rsidR="00835744">
        <w:rPr>
          <w:rFonts w:ascii="Times New Roman" w:eastAsia="Times New Roman" w:hAnsi="Times New Roman" w:cs="Times New Roman"/>
          <w:b/>
          <w:sz w:val="28"/>
          <w:szCs w:val="28"/>
        </w:rPr>
        <w:t>КАЗЕННОЕ</w:t>
      </w:r>
      <w:bookmarkStart w:id="0" w:name="_GoBack"/>
      <w:bookmarkEnd w:id="0"/>
      <w:r w:rsidRPr="0066170D">
        <w:rPr>
          <w:rFonts w:ascii="Times New Roman" w:eastAsia="Times New Roman" w:hAnsi="Times New Roman" w:cs="Times New Roman"/>
          <w:b/>
          <w:sz w:val="28"/>
          <w:szCs w:val="28"/>
        </w:rPr>
        <w:t xml:space="preserve"> УЧРЕЖДЕНИЕ КУЛЬТУРЫ СЕЛЬСКОГО ПОСЕЛЕНИЯ ВЕРХНЕКАЗЫМСКИЙ </w:t>
      </w:r>
    </w:p>
    <w:p w:rsidR="0066170D" w:rsidRPr="0066170D" w:rsidRDefault="0066170D" w:rsidP="0066170D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70D" w:rsidRPr="0066170D" w:rsidRDefault="0066170D" w:rsidP="0066170D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170D">
        <w:rPr>
          <w:rFonts w:ascii="Times New Roman" w:eastAsia="Times New Roman" w:hAnsi="Times New Roman" w:cs="Times New Roman"/>
          <w:b/>
          <w:sz w:val="28"/>
          <w:szCs w:val="28"/>
        </w:rPr>
        <w:t>«СЕЛЬСКИЙ ДОМ КУЛЬТУРЫ «ГРОТЕСК»</w:t>
      </w:r>
    </w:p>
    <w:p w:rsidR="0066170D" w:rsidRPr="0066170D" w:rsidRDefault="0066170D" w:rsidP="0066170D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170D" w:rsidRPr="0066170D" w:rsidRDefault="0066170D" w:rsidP="0066170D">
      <w:pPr>
        <w:widowControl/>
        <w:autoSpaceDE/>
        <w:autoSpaceDN/>
        <w:adjustRightInd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170D" w:rsidRPr="0066170D" w:rsidRDefault="0066170D" w:rsidP="008B0BA5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170D"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:rsidR="0066170D" w:rsidRPr="0066170D" w:rsidRDefault="0066170D" w:rsidP="0066170D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18"/>
          <w:szCs w:val="18"/>
        </w:rPr>
      </w:pPr>
    </w:p>
    <w:p w:rsidR="0066170D" w:rsidRPr="0066170D" w:rsidRDefault="0066170D" w:rsidP="0066170D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4"/>
          <w:szCs w:val="24"/>
        </w:rPr>
      </w:pPr>
    </w:p>
    <w:p w:rsidR="0066170D" w:rsidRPr="0066170D" w:rsidRDefault="003B3112" w:rsidP="0066170D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852EB2">
        <w:rPr>
          <w:rFonts w:ascii="Times New Roman" w:eastAsia="Times New Roman" w:hAnsi="Times New Roman" w:cs="Times New Roman"/>
          <w:sz w:val="24"/>
          <w:szCs w:val="24"/>
        </w:rPr>
        <w:t>02 августа 2016</w:t>
      </w:r>
      <w:r w:rsidR="0066170D" w:rsidRPr="0066170D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  <w:r w:rsidR="0066170D" w:rsidRPr="0066170D">
        <w:rPr>
          <w:rFonts w:ascii="Times New Roman" w:eastAsia="Times New Roman" w:hAnsi="Times New Roman" w:cs="Times New Roman"/>
          <w:sz w:val="24"/>
          <w:szCs w:val="24"/>
        </w:rPr>
        <w:tab/>
      </w:r>
      <w:r w:rsidR="0066170D" w:rsidRPr="0066170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</w:t>
      </w:r>
      <w:r w:rsidR="0066170D" w:rsidRPr="0066170D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r w:rsidR="00A372DC">
        <w:rPr>
          <w:rFonts w:ascii="Times New Roman" w:eastAsia="Times New Roman" w:hAnsi="Times New Roman" w:cs="Times New Roman"/>
          <w:sz w:val="24"/>
          <w:szCs w:val="24"/>
        </w:rPr>
        <w:tab/>
      </w:r>
      <w:r w:rsidR="00A372DC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</w:t>
      </w:r>
      <w:r w:rsidR="0066170D" w:rsidRPr="0066170D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852EB2">
        <w:rPr>
          <w:rFonts w:ascii="Times New Roman" w:eastAsia="Times New Roman" w:hAnsi="Times New Roman" w:cs="Times New Roman"/>
          <w:sz w:val="24"/>
          <w:szCs w:val="24"/>
        </w:rPr>
        <w:t xml:space="preserve"> 42</w:t>
      </w:r>
      <w:r w:rsidR="0066170D" w:rsidRPr="0066170D">
        <w:rPr>
          <w:rFonts w:ascii="Times New Roman" w:eastAsia="Times New Roman" w:hAnsi="Times New Roman" w:cs="Times New Roman"/>
          <w:sz w:val="24"/>
          <w:szCs w:val="24"/>
        </w:rPr>
        <w:t>-о</w:t>
      </w:r>
      <w:r w:rsidR="0066170D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</w:p>
    <w:p w:rsidR="0066170D" w:rsidRDefault="0066170D" w:rsidP="0066170D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4"/>
          <w:szCs w:val="24"/>
        </w:rPr>
      </w:pPr>
    </w:p>
    <w:p w:rsidR="00772189" w:rsidRPr="0066170D" w:rsidRDefault="00772189" w:rsidP="0066170D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4"/>
          <w:szCs w:val="24"/>
        </w:rPr>
      </w:pPr>
    </w:p>
    <w:p w:rsidR="0066170D" w:rsidRPr="0066170D" w:rsidRDefault="00852EB2" w:rsidP="00852EB2">
      <w:pPr>
        <w:spacing w:line="278" w:lineRule="exact"/>
        <w:ind w:left="4" w:right="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EB2">
        <w:rPr>
          <w:rFonts w:ascii="Times New Roman" w:eastAsia="Times New Roman" w:hAnsi="Times New Roman" w:cs="Times New Roman"/>
          <w:b/>
          <w:sz w:val="24"/>
          <w:szCs w:val="24"/>
        </w:rPr>
        <w:t xml:space="preserve">Об утверждении </w:t>
      </w:r>
      <w:proofErr w:type="gramStart"/>
      <w:r w:rsidRPr="00852EB2">
        <w:rPr>
          <w:rFonts w:ascii="Times New Roman" w:eastAsia="Times New Roman" w:hAnsi="Times New Roman" w:cs="Times New Roman"/>
          <w:b/>
          <w:sz w:val="24"/>
          <w:szCs w:val="24"/>
        </w:rPr>
        <w:t>Оценки коррупционных  рисков  деятельности муниципального казенного учреждения культуры сельского  поселения</w:t>
      </w:r>
      <w:proofErr w:type="gramEnd"/>
      <w:r w:rsidRPr="00852EB2">
        <w:rPr>
          <w:rFonts w:ascii="Times New Roman" w:eastAsia="Times New Roman" w:hAnsi="Times New Roman" w:cs="Times New Roman"/>
          <w:b/>
          <w:sz w:val="24"/>
          <w:szCs w:val="24"/>
        </w:rPr>
        <w:t xml:space="preserve"> Верхнеказымский «Сельский дом культуры «Гротеск»</w:t>
      </w:r>
    </w:p>
    <w:p w:rsidR="00E51845" w:rsidRDefault="00E51845" w:rsidP="0066170D">
      <w:pPr>
        <w:spacing w:line="278" w:lineRule="exact"/>
        <w:ind w:left="4" w:right="4" w:firstLine="716"/>
        <w:rPr>
          <w:rFonts w:ascii="Times New Roman" w:hAnsi="Times New Roman" w:cs="Times New Roman"/>
          <w:b/>
          <w:sz w:val="24"/>
          <w:szCs w:val="24"/>
        </w:rPr>
      </w:pPr>
    </w:p>
    <w:p w:rsidR="00E51845" w:rsidRPr="00E51845" w:rsidRDefault="00852EB2" w:rsidP="00772189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целях реализации Федерального закона от 25 декабря 2008 года №273-ФЗ «О противодействию коррупции», в соответствии с приказом муниципального казенного учреждения культуры сельского поселения Верхнеказымский «Сельский дом культуры «Гротеск» от 22 июля 2016 года №37-о «Об утверждении основных направлений антикоррупционной деятельности м </w:t>
      </w:r>
      <w:hyperlink r:id="rId7" w:history="1">
        <w:r w:rsidRPr="00BD7C36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\\в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казенном учреждении культуры сельского поселения Верхнеказымский «Сельский дом культуры «Гротеск», для обеспечения эффективного противодействия коррупции </w:t>
      </w:r>
      <w:proofErr w:type="gramStart"/>
      <w:r w:rsidR="00E51845" w:rsidRPr="00E5184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proofErr w:type="gramEnd"/>
      <w:r w:rsidR="00E51845" w:rsidRPr="00E5184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E51845" w:rsidRPr="00E51845">
        <w:rPr>
          <w:rFonts w:ascii="Times New Roman" w:eastAsia="Times New Roman" w:hAnsi="Times New Roman" w:cs="Times New Roman"/>
          <w:b/>
          <w:sz w:val="24"/>
          <w:szCs w:val="24"/>
        </w:rPr>
        <w:t>р</w:t>
      </w:r>
      <w:proofErr w:type="gramEnd"/>
      <w:r w:rsidR="00E51845" w:rsidRPr="00E51845">
        <w:rPr>
          <w:rFonts w:ascii="Times New Roman" w:eastAsia="Times New Roman" w:hAnsi="Times New Roman" w:cs="Times New Roman"/>
          <w:b/>
          <w:sz w:val="24"/>
          <w:szCs w:val="24"/>
        </w:rPr>
        <w:t xml:space="preserve"> и к а з ы в а ю:</w:t>
      </w:r>
    </w:p>
    <w:p w:rsidR="008B0BA5" w:rsidRDefault="00296082" w:rsidP="00852EB2">
      <w:pPr>
        <w:pStyle w:val="a4"/>
        <w:widowControl/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852EB2">
        <w:rPr>
          <w:rFonts w:ascii="Times New Roman" w:eastAsia="Times New Roman" w:hAnsi="Times New Roman" w:cs="Times New Roman"/>
          <w:sz w:val="24"/>
          <w:szCs w:val="24"/>
        </w:rPr>
        <w:t xml:space="preserve">Утвердить Оценку коррупционных </w:t>
      </w:r>
      <w:proofErr w:type="gramStart"/>
      <w:r w:rsidR="00852EB2">
        <w:rPr>
          <w:rFonts w:ascii="Times New Roman" w:eastAsia="Times New Roman" w:hAnsi="Times New Roman" w:cs="Times New Roman"/>
          <w:sz w:val="24"/>
          <w:szCs w:val="24"/>
        </w:rPr>
        <w:t xml:space="preserve">рисков деятельности муниципального казенного учреждения культуры </w:t>
      </w:r>
      <w:r w:rsidR="00852EB2" w:rsidRPr="00852EB2">
        <w:rPr>
          <w:rFonts w:ascii="Times New Roman" w:hAnsi="Times New Roman" w:cs="Times New Roman"/>
          <w:sz w:val="24"/>
          <w:szCs w:val="24"/>
        </w:rPr>
        <w:t>сельского поселения</w:t>
      </w:r>
      <w:proofErr w:type="gramEnd"/>
      <w:r w:rsidR="00852EB2" w:rsidRPr="00852EB2">
        <w:rPr>
          <w:rFonts w:ascii="Times New Roman" w:hAnsi="Times New Roman" w:cs="Times New Roman"/>
          <w:sz w:val="24"/>
          <w:szCs w:val="24"/>
        </w:rPr>
        <w:t xml:space="preserve"> Верхнеказымский «Сельский дом культуры «Гротеск»</w:t>
      </w:r>
      <w:r w:rsidR="00852EB2">
        <w:rPr>
          <w:rFonts w:ascii="Times New Roman" w:hAnsi="Times New Roman" w:cs="Times New Roman"/>
          <w:sz w:val="24"/>
          <w:szCs w:val="24"/>
        </w:rPr>
        <w:t xml:space="preserve"> согласно приложению к настоящему приказу.</w:t>
      </w:r>
    </w:p>
    <w:p w:rsidR="00852EB2" w:rsidRDefault="00852EB2" w:rsidP="00852EB2">
      <w:pPr>
        <w:pStyle w:val="a4"/>
        <w:widowControl/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Заведующему массовым отделом муниципального </w:t>
      </w:r>
      <w:r w:rsidRPr="00852EB2">
        <w:rPr>
          <w:rFonts w:ascii="Times New Roman" w:hAnsi="Times New Roman" w:cs="Times New Roman"/>
          <w:sz w:val="24"/>
          <w:szCs w:val="24"/>
        </w:rPr>
        <w:t>казенного учреждения культуры сельского поселения Верхнеказымский «Сельский дом культуры «Гротеск»</w:t>
      </w:r>
      <w:r>
        <w:rPr>
          <w:rFonts w:ascii="Times New Roman" w:hAnsi="Times New Roman" w:cs="Times New Roman"/>
          <w:sz w:val="24"/>
          <w:szCs w:val="24"/>
        </w:rPr>
        <w:t xml:space="preserve"> (Данилова Е.А.) ознакомить с настоящим приказом всех работников муниципального </w:t>
      </w:r>
      <w:r w:rsidRPr="00852EB2">
        <w:rPr>
          <w:rFonts w:ascii="Times New Roman" w:hAnsi="Times New Roman" w:cs="Times New Roman"/>
          <w:sz w:val="24"/>
          <w:szCs w:val="24"/>
        </w:rPr>
        <w:t>казенного учреждения культуры сельского поселения Верхнеказымский «Сельский дом культуры «Гротеск»</w:t>
      </w:r>
      <w:r>
        <w:rPr>
          <w:rFonts w:ascii="Times New Roman" w:hAnsi="Times New Roman" w:cs="Times New Roman"/>
          <w:sz w:val="24"/>
          <w:szCs w:val="24"/>
        </w:rPr>
        <w:t xml:space="preserve"> под роспись.</w:t>
      </w:r>
    </w:p>
    <w:p w:rsidR="00852EB2" w:rsidRDefault="00852EB2" w:rsidP="00852EB2">
      <w:pPr>
        <w:pStyle w:val="a4"/>
        <w:widowControl/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выполнением приказа возложить на директора муниципального </w:t>
      </w:r>
      <w:r w:rsidRPr="00852EB2">
        <w:rPr>
          <w:rFonts w:ascii="Times New Roman" w:hAnsi="Times New Roman" w:cs="Times New Roman"/>
          <w:sz w:val="24"/>
          <w:szCs w:val="24"/>
        </w:rPr>
        <w:t>казенного учреждения культуры сельского поселения Верхнеказымский «Сельский дом культуры «Гротеск»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Н.В.Корикову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0BA5" w:rsidRDefault="008B0BA5" w:rsidP="008B0BA5">
      <w:pPr>
        <w:spacing w:line="273" w:lineRule="exact"/>
        <w:ind w:left="4" w:right="19"/>
        <w:jc w:val="both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8B0BA5">
      <w:pPr>
        <w:spacing w:line="273" w:lineRule="exact"/>
        <w:ind w:left="4" w:right="19"/>
        <w:jc w:val="both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8B0BA5">
      <w:pPr>
        <w:spacing w:line="273" w:lineRule="exact"/>
        <w:ind w:left="4" w:right="19"/>
        <w:jc w:val="both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8B0BA5">
      <w:pPr>
        <w:spacing w:line="273" w:lineRule="exact"/>
        <w:ind w:left="4" w:right="19"/>
        <w:jc w:val="both"/>
        <w:rPr>
          <w:rFonts w:ascii="Times New Roman" w:hAnsi="Times New Roman" w:cs="Times New Roman"/>
          <w:sz w:val="24"/>
          <w:szCs w:val="24"/>
        </w:rPr>
      </w:pPr>
    </w:p>
    <w:p w:rsidR="008B0BA5" w:rsidRPr="00646D18" w:rsidRDefault="008B0BA5" w:rsidP="008B0BA5">
      <w:pPr>
        <w:spacing w:line="273" w:lineRule="exact"/>
        <w:ind w:left="4" w:right="19"/>
        <w:jc w:val="both"/>
        <w:rPr>
          <w:rFonts w:ascii="Times New Roman" w:hAnsi="Times New Roman" w:cs="Times New Roman"/>
          <w:sz w:val="24"/>
          <w:szCs w:val="24"/>
        </w:rPr>
      </w:pPr>
    </w:p>
    <w:p w:rsidR="00852EB2" w:rsidRDefault="00852EB2" w:rsidP="00772189">
      <w:pPr>
        <w:spacing w:line="273" w:lineRule="exact"/>
        <w:ind w:left="4" w:right="1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Исполняющий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обязанности директора</w:t>
      </w:r>
    </w:p>
    <w:p w:rsidR="00852EB2" w:rsidRDefault="00852EB2" w:rsidP="00852EB2">
      <w:pPr>
        <w:spacing w:line="273" w:lineRule="exact"/>
        <w:ind w:left="4" w:right="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МКУК «Сельский дом культуры «Гротеск</w:t>
      </w:r>
      <w:r w:rsidR="00646D18" w:rsidRPr="008B0BA5">
        <w:rPr>
          <w:rFonts w:ascii="Times New Roman" w:hAnsi="Times New Roman" w:cs="Times New Roman"/>
          <w:sz w:val="24"/>
          <w:szCs w:val="24"/>
        </w:rPr>
        <w:t xml:space="preserve">»                        </w:t>
      </w:r>
      <w:r w:rsidR="00296082" w:rsidRPr="008B0BA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Г.А.Романишко</w:t>
      </w:r>
      <w:proofErr w:type="spellEnd"/>
    </w:p>
    <w:p w:rsidR="00852EB2" w:rsidRDefault="00852EB2" w:rsidP="00852EB2">
      <w:pPr>
        <w:spacing w:line="273" w:lineRule="exact"/>
        <w:ind w:left="4" w:right="19"/>
        <w:rPr>
          <w:rFonts w:ascii="Times New Roman" w:hAnsi="Times New Roman" w:cs="Times New Roman"/>
          <w:sz w:val="24"/>
          <w:szCs w:val="24"/>
        </w:rPr>
      </w:pPr>
    </w:p>
    <w:p w:rsidR="00852EB2" w:rsidRDefault="00852EB2" w:rsidP="00852EB2">
      <w:pPr>
        <w:spacing w:line="273" w:lineRule="exact"/>
        <w:ind w:left="4" w:right="19"/>
        <w:rPr>
          <w:rFonts w:ascii="Times New Roman" w:hAnsi="Times New Roman" w:cs="Times New Roman"/>
          <w:sz w:val="24"/>
          <w:szCs w:val="24"/>
        </w:rPr>
      </w:pPr>
    </w:p>
    <w:p w:rsidR="00852EB2" w:rsidRDefault="00852EB2" w:rsidP="00852EB2">
      <w:pPr>
        <w:spacing w:line="273" w:lineRule="exact"/>
        <w:ind w:left="4" w:right="19"/>
        <w:rPr>
          <w:rFonts w:ascii="Times New Roman" w:hAnsi="Times New Roman" w:cs="Times New Roman"/>
          <w:sz w:val="24"/>
          <w:szCs w:val="24"/>
        </w:rPr>
      </w:pPr>
    </w:p>
    <w:p w:rsidR="00852EB2" w:rsidRDefault="00852EB2" w:rsidP="00852EB2">
      <w:pPr>
        <w:spacing w:line="273" w:lineRule="exact"/>
        <w:ind w:left="4" w:right="19"/>
        <w:rPr>
          <w:rFonts w:ascii="Times New Roman" w:hAnsi="Times New Roman" w:cs="Times New Roman"/>
          <w:sz w:val="24"/>
          <w:szCs w:val="24"/>
        </w:rPr>
      </w:pPr>
    </w:p>
    <w:p w:rsidR="00852EB2" w:rsidRDefault="00852EB2" w:rsidP="00852EB2">
      <w:pPr>
        <w:spacing w:line="273" w:lineRule="exact"/>
        <w:ind w:left="4" w:right="19"/>
        <w:rPr>
          <w:rFonts w:ascii="Times New Roman" w:hAnsi="Times New Roman" w:cs="Times New Roman"/>
          <w:sz w:val="24"/>
          <w:szCs w:val="24"/>
        </w:rPr>
      </w:pPr>
    </w:p>
    <w:p w:rsidR="00852EB2" w:rsidRDefault="00852EB2" w:rsidP="00852EB2">
      <w:pPr>
        <w:spacing w:line="273" w:lineRule="exact"/>
        <w:ind w:left="4" w:right="19"/>
        <w:rPr>
          <w:rFonts w:ascii="Times New Roman" w:hAnsi="Times New Roman" w:cs="Times New Roman"/>
          <w:sz w:val="24"/>
          <w:szCs w:val="24"/>
        </w:rPr>
      </w:pPr>
    </w:p>
    <w:p w:rsidR="00852EB2" w:rsidRDefault="00852EB2" w:rsidP="00852EB2">
      <w:pPr>
        <w:spacing w:line="273" w:lineRule="exact"/>
        <w:ind w:left="4" w:right="19"/>
        <w:rPr>
          <w:rFonts w:ascii="Times New Roman" w:hAnsi="Times New Roman" w:cs="Times New Roman"/>
          <w:sz w:val="24"/>
          <w:szCs w:val="24"/>
        </w:rPr>
      </w:pPr>
    </w:p>
    <w:p w:rsidR="00852EB2" w:rsidRDefault="00852EB2" w:rsidP="00852EB2">
      <w:pPr>
        <w:spacing w:line="273" w:lineRule="exact"/>
        <w:ind w:left="4" w:right="19"/>
        <w:rPr>
          <w:rFonts w:ascii="Times New Roman" w:hAnsi="Times New Roman" w:cs="Times New Roman"/>
          <w:sz w:val="24"/>
          <w:szCs w:val="24"/>
        </w:rPr>
      </w:pPr>
    </w:p>
    <w:p w:rsidR="00852EB2" w:rsidRDefault="00852EB2" w:rsidP="00852EB2">
      <w:pPr>
        <w:spacing w:line="273" w:lineRule="exact"/>
        <w:ind w:left="4" w:right="19"/>
        <w:rPr>
          <w:rFonts w:ascii="Times New Roman" w:hAnsi="Times New Roman" w:cs="Times New Roman"/>
          <w:sz w:val="24"/>
          <w:szCs w:val="24"/>
        </w:rPr>
      </w:pPr>
    </w:p>
    <w:p w:rsidR="00852EB2" w:rsidRDefault="00852EB2" w:rsidP="00852EB2">
      <w:pPr>
        <w:spacing w:line="273" w:lineRule="exact"/>
        <w:ind w:left="4" w:right="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приказом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ознакомлены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835744" w:rsidRDefault="00835744" w:rsidP="00852EB2">
      <w:pPr>
        <w:spacing w:line="273" w:lineRule="exact"/>
        <w:ind w:left="4" w:right="19"/>
        <w:rPr>
          <w:rFonts w:ascii="Times New Roman" w:hAnsi="Times New Roman" w:cs="Times New Roman"/>
          <w:sz w:val="24"/>
          <w:szCs w:val="24"/>
        </w:rPr>
      </w:pPr>
    </w:p>
    <w:p w:rsidR="00852EB2" w:rsidRPr="00852EB2" w:rsidRDefault="00852EB2" w:rsidP="00852EB2">
      <w:pPr>
        <w:spacing w:line="273" w:lineRule="exact"/>
        <w:ind w:right="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>______________________  /_____________________/ _______________________</w:t>
      </w:r>
    </w:p>
    <w:p w:rsidR="00852EB2" w:rsidRDefault="00852EB2" w:rsidP="00852EB2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852EB2" w:rsidRDefault="00852EB2" w:rsidP="00852EB2">
      <w:r>
        <w:t>______________________  /_____________________/ _______________________</w:t>
      </w:r>
    </w:p>
    <w:p w:rsidR="00852EB2" w:rsidRPr="00295753" w:rsidRDefault="00852EB2" w:rsidP="00852EB2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852EB2" w:rsidRDefault="00852EB2" w:rsidP="00852EB2">
      <w:r>
        <w:t>______________________  /_____________________/ _______________________</w:t>
      </w:r>
    </w:p>
    <w:p w:rsidR="00852EB2" w:rsidRPr="00295753" w:rsidRDefault="00852EB2" w:rsidP="00852EB2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852EB2" w:rsidRDefault="00852EB2" w:rsidP="00852EB2">
      <w:r>
        <w:t>______________________  /_____________________/ _______________________</w:t>
      </w:r>
    </w:p>
    <w:p w:rsidR="00852EB2" w:rsidRPr="00295753" w:rsidRDefault="00852EB2" w:rsidP="00852EB2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852EB2" w:rsidRDefault="00852EB2" w:rsidP="00852EB2">
      <w:r>
        <w:t>______________________  /_____________________/ _______________________</w:t>
      </w:r>
    </w:p>
    <w:p w:rsidR="00852EB2" w:rsidRPr="00295753" w:rsidRDefault="00852EB2" w:rsidP="00852EB2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852EB2" w:rsidRDefault="00852EB2" w:rsidP="00852EB2">
      <w:r>
        <w:t>______________________  /_____________________/ _______________________</w:t>
      </w:r>
    </w:p>
    <w:p w:rsidR="00852EB2" w:rsidRDefault="00852EB2" w:rsidP="00852EB2"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10148F" w:rsidRPr="008B0BA5" w:rsidRDefault="00852EB2" w:rsidP="00852EB2">
      <w:pPr>
        <w:spacing w:line="273" w:lineRule="exact"/>
        <w:ind w:left="4" w:right="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7237A5">
      <w:pPr>
        <w:spacing w:line="254" w:lineRule="exact"/>
        <w:rPr>
          <w:rFonts w:ascii="Times New Roman" w:hAnsi="Times New Roman" w:cs="Times New Roman"/>
          <w:sz w:val="24"/>
          <w:szCs w:val="24"/>
        </w:rPr>
      </w:pPr>
    </w:p>
    <w:p w:rsidR="007237A5" w:rsidRDefault="007237A5" w:rsidP="007237A5">
      <w:pPr>
        <w:spacing w:line="254" w:lineRule="exact"/>
        <w:rPr>
          <w:rFonts w:ascii="Times New Roman" w:hAnsi="Times New Roman" w:cs="Times New Roman"/>
          <w:sz w:val="24"/>
          <w:szCs w:val="24"/>
        </w:rPr>
      </w:pPr>
    </w:p>
    <w:p w:rsidR="008B0BA5" w:rsidRDefault="008B0BA5" w:rsidP="003F770B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4C69D9" w:rsidRDefault="004C69D9" w:rsidP="008B0BA5">
      <w:pPr>
        <w:spacing w:line="254" w:lineRule="exact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4C69D9" w:rsidRDefault="004C69D9" w:rsidP="008B0BA5">
      <w:pPr>
        <w:spacing w:line="254" w:lineRule="exact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4C69D9" w:rsidRDefault="004C69D9" w:rsidP="008B0BA5">
      <w:pPr>
        <w:spacing w:line="254" w:lineRule="exact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4C69D9" w:rsidRDefault="004C69D9" w:rsidP="008B0BA5">
      <w:pPr>
        <w:spacing w:line="254" w:lineRule="exact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3F770B" w:rsidRPr="003F770B" w:rsidRDefault="007D7726" w:rsidP="00835744">
      <w:pPr>
        <w:spacing w:line="254" w:lineRule="exact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3F770B" w:rsidRPr="003F770B" w:rsidRDefault="003F770B" w:rsidP="00835744">
      <w:pPr>
        <w:spacing w:line="273" w:lineRule="exact"/>
        <w:ind w:left="5183"/>
        <w:jc w:val="center"/>
        <w:rPr>
          <w:rFonts w:ascii="Times New Roman" w:hAnsi="Times New Roman" w:cs="Times New Roman"/>
          <w:sz w:val="24"/>
          <w:szCs w:val="24"/>
        </w:rPr>
      </w:pPr>
      <w:r w:rsidRPr="003F770B">
        <w:rPr>
          <w:rFonts w:ascii="Times New Roman" w:hAnsi="Times New Roman" w:cs="Times New Roman"/>
          <w:sz w:val="24"/>
          <w:szCs w:val="24"/>
        </w:rPr>
        <w:t xml:space="preserve">к приказу муниципального </w:t>
      </w:r>
      <w:r w:rsidR="00835744">
        <w:rPr>
          <w:rFonts w:ascii="Times New Roman" w:hAnsi="Times New Roman" w:cs="Times New Roman"/>
          <w:sz w:val="24"/>
          <w:szCs w:val="24"/>
        </w:rPr>
        <w:t>казенного</w:t>
      </w:r>
      <w:r w:rsidR="00A372DC">
        <w:rPr>
          <w:rFonts w:ascii="Times New Roman" w:hAnsi="Times New Roman" w:cs="Times New Roman"/>
          <w:sz w:val="24"/>
          <w:szCs w:val="24"/>
        </w:rPr>
        <w:t xml:space="preserve"> </w:t>
      </w:r>
      <w:r w:rsidRPr="003F770B">
        <w:rPr>
          <w:rFonts w:ascii="Times New Roman" w:hAnsi="Times New Roman" w:cs="Times New Roman"/>
          <w:sz w:val="24"/>
          <w:szCs w:val="24"/>
        </w:rPr>
        <w:t>учреждения культуры сельского поселения Верхнеказымский «Сельский дом культуры «Гротеск»</w:t>
      </w:r>
    </w:p>
    <w:p w:rsidR="003F770B" w:rsidRPr="00B551CF" w:rsidRDefault="00667011" w:rsidP="00835744">
      <w:pPr>
        <w:spacing w:line="273" w:lineRule="exact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835744">
        <w:rPr>
          <w:rFonts w:ascii="Times New Roman" w:hAnsi="Times New Roman" w:cs="Times New Roman"/>
          <w:sz w:val="24"/>
          <w:szCs w:val="24"/>
        </w:rPr>
        <w:t>02 августа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83574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835744">
        <w:rPr>
          <w:rFonts w:ascii="Times New Roman" w:hAnsi="Times New Roman" w:cs="Times New Roman"/>
          <w:sz w:val="24"/>
          <w:szCs w:val="24"/>
        </w:rPr>
        <w:t>42</w:t>
      </w:r>
      <w:r w:rsidR="003F770B" w:rsidRPr="003F770B">
        <w:rPr>
          <w:rFonts w:ascii="Times New Roman" w:hAnsi="Times New Roman" w:cs="Times New Roman"/>
          <w:sz w:val="24"/>
          <w:szCs w:val="24"/>
        </w:rPr>
        <w:t>-о</w:t>
      </w:r>
    </w:p>
    <w:p w:rsidR="0010148F" w:rsidRPr="0066170D" w:rsidRDefault="00AA0DEE" w:rsidP="0066170D">
      <w:pPr>
        <w:spacing w:line="273" w:lineRule="exact"/>
        <w:ind w:left="4" w:right="19" w:firstLine="7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148F" w:rsidRPr="0066170D" w:rsidRDefault="0010148F">
      <w:pPr>
        <w:rPr>
          <w:rFonts w:ascii="Times New Roman" w:hAnsi="Times New Roman" w:cs="Times New Roman"/>
          <w:sz w:val="2"/>
          <w:szCs w:val="24"/>
        </w:rPr>
      </w:pPr>
    </w:p>
    <w:p w:rsidR="00B441C1" w:rsidRDefault="00B441C1">
      <w:pPr>
        <w:rPr>
          <w:rFonts w:ascii="Times New Roman" w:hAnsi="Times New Roman" w:cs="Times New Roman"/>
          <w:sz w:val="22"/>
          <w:szCs w:val="24"/>
        </w:rPr>
      </w:pPr>
    </w:p>
    <w:p w:rsidR="00B441C1" w:rsidRPr="00B441C1" w:rsidRDefault="00B441C1" w:rsidP="00B441C1">
      <w:pPr>
        <w:rPr>
          <w:rFonts w:ascii="Times New Roman" w:hAnsi="Times New Roman" w:cs="Times New Roman"/>
          <w:sz w:val="22"/>
          <w:szCs w:val="24"/>
        </w:rPr>
      </w:pPr>
    </w:p>
    <w:p w:rsidR="00B441C1" w:rsidRPr="00BE7C38" w:rsidRDefault="00B441C1" w:rsidP="00912E34">
      <w:pPr>
        <w:ind w:left="441" w:right="27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C38">
        <w:rPr>
          <w:rFonts w:ascii="Times New Roman" w:hAnsi="Times New Roman" w:cs="Times New Roman"/>
          <w:b/>
          <w:sz w:val="24"/>
          <w:szCs w:val="24"/>
        </w:rPr>
        <w:t xml:space="preserve">Оценка коррупционных </w:t>
      </w:r>
      <w:proofErr w:type="gramStart"/>
      <w:r w:rsidRPr="00BE7C38">
        <w:rPr>
          <w:rFonts w:ascii="Times New Roman" w:hAnsi="Times New Roman" w:cs="Times New Roman"/>
          <w:b/>
          <w:sz w:val="24"/>
          <w:szCs w:val="24"/>
        </w:rPr>
        <w:t xml:space="preserve">рисков деятельности муниципального </w:t>
      </w:r>
      <w:r w:rsidR="00A372DC">
        <w:rPr>
          <w:rFonts w:ascii="Times New Roman" w:hAnsi="Times New Roman" w:cs="Times New Roman"/>
          <w:b/>
          <w:sz w:val="24"/>
          <w:szCs w:val="24"/>
        </w:rPr>
        <w:t xml:space="preserve">автономного </w:t>
      </w:r>
      <w:r w:rsidRPr="00BE7C38">
        <w:rPr>
          <w:rFonts w:ascii="Times New Roman" w:hAnsi="Times New Roman" w:cs="Times New Roman"/>
          <w:b/>
          <w:sz w:val="24"/>
          <w:szCs w:val="24"/>
        </w:rPr>
        <w:t>учреждения культуры сельского поселения</w:t>
      </w:r>
      <w:proofErr w:type="gramEnd"/>
      <w:r w:rsidRPr="00BE7C38">
        <w:rPr>
          <w:rFonts w:ascii="Times New Roman" w:hAnsi="Times New Roman" w:cs="Times New Roman"/>
          <w:b/>
          <w:sz w:val="24"/>
          <w:szCs w:val="24"/>
        </w:rPr>
        <w:t xml:space="preserve"> Верхнеказымский «Сельский дом культуры «Гротеск» </w:t>
      </w:r>
    </w:p>
    <w:p w:rsidR="00667011" w:rsidRDefault="00667011" w:rsidP="00835744">
      <w:pPr>
        <w:rPr>
          <w:rFonts w:ascii="Times New Roman" w:hAnsi="Times New Roman" w:cs="Times New Roman"/>
          <w:b/>
          <w:sz w:val="24"/>
          <w:szCs w:val="24"/>
        </w:rPr>
      </w:pPr>
    </w:p>
    <w:p w:rsidR="00667011" w:rsidRPr="00835744" w:rsidRDefault="00B441C1" w:rsidP="00667011">
      <w:pPr>
        <w:ind w:left="3763"/>
        <w:rPr>
          <w:rFonts w:ascii="Times New Roman" w:hAnsi="Times New Roman" w:cs="Times New Roman"/>
          <w:sz w:val="24"/>
          <w:szCs w:val="24"/>
        </w:rPr>
      </w:pPr>
      <w:r w:rsidRPr="00835744">
        <w:rPr>
          <w:rFonts w:ascii="Times New Roman" w:hAnsi="Times New Roman" w:cs="Times New Roman"/>
          <w:sz w:val="24"/>
          <w:szCs w:val="24"/>
        </w:rPr>
        <w:t xml:space="preserve">1. Общие положения </w:t>
      </w:r>
    </w:p>
    <w:p w:rsidR="00D0572E" w:rsidRPr="00BE7C38" w:rsidRDefault="00D0572E" w:rsidP="00667011">
      <w:pPr>
        <w:ind w:left="3763"/>
        <w:rPr>
          <w:rFonts w:ascii="Times New Roman" w:hAnsi="Times New Roman" w:cs="Times New Roman"/>
          <w:b/>
          <w:sz w:val="24"/>
          <w:szCs w:val="24"/>
        </w:rPr>
      </w:pPr>
    </w:p>
    <w:p w:rsidR="00B441C1" w:rsidRPr="00BE7C38" w:rsidRDefault="00B441C1" w:rsidP="00A372DC">
      <w:pPr>
        <w:tabs>
          <w:tab w:val="left" w:pos="1002"/>
          <w:tab w:val="left" w:pos="16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E7C38">
        <w:rPr>
          <w:rFonts w:ascii="Times New Roman" w:hAnsi="Times New Roman" w:cs="Times New Roman"/>
          <w:sz w:val="24"/>
          <w:szCs w:val="24"/>
        </w:rPr>
        <w:tab/>
        <w:t xml:space="preserve">1 .1. </w:t>
      </w:r>
      <w:r w:rsidRPr="00BE7C38">
        <w:rPr>
          <w:rFonts w:ascii="Times New Roman" w:hAnsi="Times New Roman" w:cs="Times New Roman"/>
          <w:sz w:val="24"/>
          <w:szCs w:val="24"/>
        </w:rPr>
        <w:tab/>
        <w:t xml:space="preserve">Оценка </w:t>
      </w:r>
      <w:r w:rsidR="00A372DC">
        <w:rPr>
          <w:rFonts w:ascii="Times New Roman" w:hAnsi="Times New Roman" w:cs="Times New Roman"/>
          <w:sz w:val="24"/>
          <w:szCs w:val="24"/>
        </w:rPr>
        <w:t xml:space="preserve">    </w:t>
      </w:r>
      <w:r w:rsidRPr="00BE7C38">
        <w:rPr>
          <w:rFonts w:ascii="Times New Roman" w:hAnsi="Times New Roman" w:cs="Times New Roman"/>
          <w:sz w:val="24"/>
          <w:szCs w:val="24"/>
        </w:rPr>
        <w:t>коррупционных</w:t>
      </w:r>
      <w:r w:rsidR="00A372DC">
        <w:rPr>
          <w:rFonts w:ascii="Times New Roman" w:hAnsi="Times New Roman" w:cs="Times New Roman"/>
          <w:sz w:val="24"/>
          <w:szCs w:val="24"/>
        </w:rPr>
        <w:t xml:space="preserve">   </w:t>
      </w:r>
      <w:r w:rsidRPr="00BE7C38">
        <w:rPr>
          <w:rFonts w:ascii="Times New Roman" w:hAnsi="Times New Roman" w:cs="Times New Roman"/>
          <w:sz w:val="24"/>
          <w:szCs w:val="24"/>
        </w:rPr>
        <w:t xml:space="preserve"> рисков</w:t>
      </w:r>
      <w:r w:rsidR="00A372DC">
        <w:rPr>
          <w:rFonts w:ascii="Times New Roman" w:hAnsi="Times New Roman" w:cs="Times New Roman"/>
          <w:sz w:val="24"/>
          <w:szCs w:val="24"/>
        </w:rPr>
        <w:t xml:space="preserve">  </w:t>
      </w:r>
      <w:r w:rsidRPr="00BE7C38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A372DC">
        <w:rPr>
          <w:rFonts w:ascii="Times New Roman" w:hAnsi="Times New Roman" w:cs="Times New Roman"/>
          <w:sz w:val="24"/>
          <w:szCs w:val="24"/>
        </w:rPr>
        <w:t xml:space="preserve">    </w:t>
      </w:r>
      <w:r w:rsidRPr="00BE7C38">
        <w:rPr>
          <w:rFonts w:ascii="Times New Roman" w:hAnsi="Times New Roman" w:cs="Times New Roman"/>
          <w:sz w:val="24"/>
          <w:szCs w:val="24"/>
        </w:rPr>
        <w:t>важнейшим</w:t>
      </w:r>
      <w:r w:rsidR="00A372DC">
        <w:rPr>
          <w:rFonts w:ascii="Times New Roman" w:hAnsi="Times New Roman" w:cs="Times New Roman"/>
          <w:sz w:val="24"/>
          <w:szCs w:val="24"/>
        </w:rPr>
        <w:t xml:space="preserve">    </w:t>
      </w:r>
      <w:r w:rsidRPr="00BE7C38">
        <w:rPr>
          <w:rFonts w:ascii="Times New Roman" w:hAnsi="Times New Roman" w:cs="Times New Roman"/>
          <w:sz w:val="24"/>
          <w:szCs w:val="24"/>
        </w:rPr>
        <w:t xml:space="preserve"> элементом </w:t>
      </w:r>
    </w:p>
    <w:p w:rsidR="00B441C1" w:rsidRPr="00BE7C38" w:rsidRDefault="00B441C1" w:rsidP="00A372DC">
      <w:pPr>
        <w:ind w:left="124" w:right="9"/>
        <w:jc w:val="both"/>
        <w:rPr>
          <w:rFonts w:ascii="Times New Roman" w:hAnsi="Times New Roman" w:cs="Times New Roman"/>
          <w:sz w:val="24"/>
          <w:szCs w:val="24"/>
        </w:rPr>
      </w:pPr>
      <w:r w:rsidRPr="00BE7C38">
        <w:rPr>
          <w:rFonts w:ascii="Times New Roman" w:hAnsi="Times New Roman" w:cs="Times New Roman"/>
          <w:sz w:val="24"/>
          <w:szCs w:val="24"/>
        </w:rPr>
        <w:t xml:space="preserve">антикоррупционной политики муниципального </w:t>
      </w:r>
      <w:r w:rsidR="00A372DC">
        <w:rPr>
          <w:rFonts w:ascii="Times New Roman" w:hAnsi="Times New Roman" w:cs="Times New Roman"/>
          <w:sz w:val="24"/>
          <w:szCs w:val="24"/>
        </w:rPr>
        <w:t xml:space="preserve">автономного </w:t>
      </w:r>
      <w:r w:rsidRPr="00BE7C38">
        <w:rPr>
          <w:rFonts w:ascii="Times New Roman" w:hAnsi="Times New Roman" w:cs="Times New Roman"/>
          <w:sz w:val="24"/>
          <w:szCs w:val="24"/>
        </w:rPr>
        <w:t xml:space="preserve"> учреждения культуры сельского поселения Верхнеказымский «Сельский дом культуры</w:t>
      </w:r>
      <w:r w:rsidR="00BE7C38">
        <w:rPr>
          <w:rFonts w:ascii="Times New Roman" w:hAnsi="Times New Roman" w:cs="Times New Roman"/>
          <w:sz w:val="24"/>
          <w:szCs w:val="24"/>
        </w:rPr>
        <w:t xml:space="preserve"> «Гротеск» (далее - Учреждение),</w:t>
      </w:r>
      <w:r w:rsidRPr="00BE7C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E7C38">
        <w:rPr>
          <w:rFonts w:ascii="Times New Roman" w:hAnsi="Times New Roman" w:cs="Times New Roman"/>
          <w:sz w:val="24"/>
          <w:szCs w:val="24"/>
        </w:rPr>
        <w:t>позволяющая</w:t>
      </w:r>
      <w:proofErr w:type="gramEnd"/>
      <w:r w:rsidRPr="00BE7C38">
        <w:rPr>
          <w:rFonts w:ascii="Times New Roman" w:hAnsi="Times New Roman" w:cs="Times New Roman"/>
          <w:sz w:val="24"/>
          <w:szCs w:val="24"/>
        </w:rPr>
        <w:t xml:space="preserve"> обеспечить соответствие реализуемых антикоррупционных мероприятий специфике деятельности Учреждения и р</w:t>
      </w:r>
      <w:r w:rsidR="00226C05">
        <w:rPr>
          <w:rFonts w:ascii="Times New Roman" w:hAnsi="Times New Roman" w:cs="Times New Roman"/>
          <w:sz w:val="24"/>
          <w:szCs w:val="24"/>
        </w:rPr>
        <w:t>ационально использовать ресурсы,</w:t>
      </w:r>
      <w:r w:rsidRPr="00BE7C38">
        <w:rPr>
          <w:rFonts w:ascii="Times New Roman" w:hAnsi="Times New Roman" w:cs="Times New Roman"/>
          <w:sz w:val="24"/>
          <w:szCs w:val="24"/>
        </w:rPr>
        <w:t xml:space="preserve"> направляемые на проведение работы по профилактике коррупции в Учреждении. </w:t>
      </w:r>
    </w:p>
    <w:p w:rsidR="00B441C1" w:rsidRPr="00BE7C38" w:rsidRDefault="00B441C1" w:rsidP="00912E34">
      <w:pPr>
        <w:ind w:left="91" w:right="43" w:firstLine="873"/>
        <w:jc w:val="both"/>
        <w:rPr>
          <w:rFonts w:ascii="Times New Roman" w:hAnsi="Times New Roman" w:cs="Times New Roman"/>
          <w:sz w:val="24"/>
          <w:szCs w:val="24"/>
        </w:rPr>
      </w:pPr>
      <w:r w:rsidRPr="00BE7C38">
        <w:rPr>
          <w:rFonts w:ascii="Times New Roman" w:hAnsi="Times New Roman" w:cs="Times New Roman"/>
          <w:sz w:val="24"/>
          <w:szCs w:val="24"/>
        </w:rPr>
        <w:t xml:space="preserve">1.2. Целью оценки коррупционных рисков является определение конкретных процессов </w:t>
      </w:r>
      <w:r w:rsidR="00226C05">
        <w:rPr>
          <w:rFonts w:ascii="Times New Roman" w:hAnsi="Times New Roman" w:cs="Times New Roman"/>
          <w:sz w:val="24"/>
          <w:szCs w:val="24"/>
        </w:rPr>
        <w:t>и видов деятельности Учреждения,</w:t>
      </w:r>
      <w:r w:rsidRPr="00BE7C38">
        <w:rPr>
          <w:rFonts w:ascii="Times New Roman" w:hAnsi="Times New Roman" w:cs="Times New Roman"/>
          <w:sz w:val="24"/>
          <w:szCs w:val="24"/>
        </w:rPr>
        <w:t xml:space="preserve"> при реализации которых наиболее высока вероятность совершения работниками Учрежден</w:t>
      </w:r>
      <w:r w:rsidR="00226C05">
        <w:rPr>
          <w:rFonts w:ascii="Times New Roman" w:hAnsi="Times New Roman" w:cs="Times New Roman"/>
          <w:sz w:val="24"/>
          <w:szCs w:val="24"/>
        </w:rPr>
        <w:t>ия коррупционных правонарушений,</w:t>
      </w:r>
      <w:r w:rsidRPr="00BE7C38">
        <w:rPr>
          <w:rFonts w:ascii="Times New Roman" w:hAnsi="Times New Roman" w:cs="Times New Roman"/>
          <w:sz w:val="24"/>
          <w:szCs w:val="24"/>
        </w:rPr>
        <w:t xml:space="preserve"> как </w:t>
      </w:r>
      <w:r w:rsidR="00226C05">
        <w:rPr>
          <w:rFonts w:ascii="Times New Roman" w:hAnsi="Times New Roman" w:cs="Times New Roman"/>
          <w:sz w:val="24"/>
          <w:szCs w:val="24"/>
        </w:rPr>
        <w:t>в целях получения личной выгоды,</w:t>
      </w:r>
      <w:r w:rsidRPr="00BE7C38">
        <w:rPr>
          <w:rFonts w:ascii="Times New Roman" w:hAnsi="Times New Roman" w:cs="Times New Roman"/>
          <w:sz w:val="24"/>
          <w:szCs w:val="24"/>
        </w:rPr>
        <w:t xml:space="preserve"> так и в целях получения выгоды Учреждением. </w:t>
      </w:r>
    </w:p>
    <w:p w:rsidR="00A372DC" w:rsidRPr="00835744" w:rsidRDefault="00A372DC" w:rsidP="00912E34">
      <w:pPr>
        <w:ind w:left="3014"/>
        <w:rPr>
          <w:rFonts w:ascii="Times New Roman" w:hAnsi="Times New Roman" w:cs="Times New Roman"/>
          <w:sz w:val="24"/>
          <w:szCs w:val="24"/>
        </w:rPr>
      </w:pPr>
    </w:p>
    <w:p w:rsidR="00B441C1" w:rsidRPr="00835744" w:rsidRDefault="00B441C1" w:rsidP="00912E34">
      <w:pPr>
        <w:ind w:left="3014"/>
        <w:rPr>
          <w:rFonts w:ascii="Times New Roman" w:hAnsi="Times New Roman" w:cs="Times New Roman"/>
          <w:sz w:val="24"/>
          <w:szCs w:val="24"/>
        </w:rPr>
      </w:pPr>
      <w:r w:rsidRPr="00835744">
        <w:rPr>
          <w:rFonts w:ascii="Times New Roman" w:hAnsi="Times New Roman" w:cs="Times New Roman"/>
          <w:sz w:val="24"/>
          <w:szCs w:val="24"/>
        </w:rPr>
        <w:t xml:space="preserve">2. Порядок оценки коррупционных рисков </w:t>
      </w:r>
    </w:p>
    <w:p w:rsidR="00A372DC" w:rsidRPr="00BE7C38" w:rsidRDefault="00A372DC" w:rsidP="00912E34">
      <w:pPr>
        <w:ind w:left="3014"/>
        <w:rPr>
          <w:rFonts w:ascii="Times New Roman" w:hAnsi="Times New Roman" w:cs="Times New Roman"/>
          <w:b/>
          <w:sz w:val="24"/>
          <w:szCs w:val="24"/>
        </w:rPr>
      </w:pPr>
    </w:p>
    <w:p w:rsidR="00B441C1" w:rsidRPr="00BE7C38" w:rsidRDefault="00B441C1" w:rsidP="00912E34">
      <w:pPr>
        <w:ind w:left="110" w:right="47" w:firstLine="610"/>
        <w:jc w:val="both"/>
        <w:rPr>
          <w:rFonts w:ascii="Times New Roman" w:hAnsi="Times New Roman" w:cs="Times New Roman"/>
          <w:sz w:val="24"/>
          <w:szCs w:val="24"/>
        </w:rPr>
      </w:pPr>
      <w:r w:rsidRPr="00BE7C38">
        <w:rPr>
          <w:rFonts w:ascii="Times New Roman" w:hAnsi="Times New Roman" w:cs="Times New Roman"/>
          <w:sz w:val="24"/>
          <w:szCs w:val="24"/>
        </w:rPr>
        <w:t>2.1. Оценка коррупционных рисков проводится на р</w:t>
      </w:r>
      <w:r w:rsidR="00226C05">
        <w:rPr>
          <w:rFonts w:ascii="Times New Roman" w:hAnsi="Times New Roman" w:cs="Times New Roman"/>
          <w:sz w:val="24"/>
          <w:szCs w:val="24"/>
        </w:rPr>
        <w:t xml:space="preserve">егулярной основе. ежегодно, в </w:t>
      </w:r>
      <w:r w:rsidR="00226C0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226C05">
        <w:rPr>
          <w:rFonts w:ascii="Times New Roman" w:hAnsi="Times New Roman" w:cs="Times New Roman"/>
          <w:sz w:val="24"/>
          <w:szCs w:val="24"/>
        </w:rPr>
        <w:t xml:space="preserve"> </w:t>
      </w:r>
      <w:r w:rsidRPr="00BE7C38">
        <w:rPr>
          <w:rFonts w:ascii="Times New Roman" w:hAnsi="Times New Roman" w:cs="Times New Roman"/>
          <w:sz w:val="24"/>
          <w:szCs w:val="24"/>
        </w:rPr>
        <w:t xml:space="preserve">квартале текущего календарного года. </w:t>
      </w:r>
    </w:p>
    <w:p w:rsidR="00B441C1" w:rsidRPr="00BE7C38" w:rsidRDefault="00B441C1" w:rsidP="00912E3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E7C38">
        <w:rPr>
          <w:rFonts w:ascii="Times New Roman" w:hAnsi="Times New Roman" w:cs="Times New Roman"/>
          <w:sz w:val="24"/>
          <w:szCs w:val="24"/>
        </w:rPr>
        <w:t xml:space="preserve">2.2. Порядок проведения оценки коррупционных рисков: </w:t>
      </w:r>
    </w:p>
    <w:p w:rsidR="00B441C1" w:rsidRPr="00BE7C38" w:rsidRDefault="00226C05" w:rsidP="00912E34">
      <w:pPr>
        <w:ind w:left="86" w:right="57" w:firstLine="6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 w:rsidR="00B441C1" w:rsidRPr="00BE7C38">
        <w:rPr>
          <w:rFonts w:ascii="Times New Roman" w:hAnsi="Times New Roman" w:cs="Times New Roman"/>
          <w:sz w:val="24"/>
          <w:szCs w:val="24"/>
        </w:rPr>
        <w:t>1 деятельность Учреждения представля</w:t>
      </w:r>
      <w:r>
        <w:rPr>
          <w:rFonts w:ascii="Times New Roman" w:hAnsi="Times New Roman" w:cs="Times New Roman"/>
          <w:sz w:val="24"/>
          <w:szCs w:val="24"/>
        </w:rPr>
        <w:t>ется в виде отдельных процессов,</w:t>
      </w:r>
      <w:r w:rsidR="00B441C1" w:rsidRPr="00BE7C38">
        <w:rPr>
          <w:rFonts w:ascii="Times New Roman" w:hAnsi="Times New Roman" w:cs="Times New Roman"/>
          <w:sz w:val="24"/>
          <w:szCs w:val="24"/>
        </w:rPr>
        <w:t xml:space="preserve"> в каждом из которых выделяются составные элементы (</w:t>
      </w:r>
      <w:proofErr w:type="spellStart"/>
      <w:r w:rsidR="00B441C1" w:rsidRPr="00BE7C38">
        <w:rPr>
          <w:rFonts w:ascii="Times New Roman" w:hAnsi="Times New Roman" w:cs="Times New Roman"/>
          <w:sz w:val="24"/>
          <w:szCs w:val="24"/>
        </w:rPr>
        <w:t>подпроцессы</w:t>
      </w:r>
      <w:proofErr w:type="spellEnd"/>
      <w:r w:rsidR="00B441C1" w:rsidRPr="00BE7C38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B441C1" w:rsidRPr="00BE7C38" w:rsidRDefault="00B441C1" w:rsidP="00912E34">
      <w:pPr>
        <w:ind w:left="91" w:right="43" w:firstLine="629"/>
        <w:jc w:val="both"/>
        <w:rPr>
          <w:rFonts w:ascii="Times New Roman" w:hAnsi="Times New Roman" w:cs="Times New Roman"/>
          <w:sz w:val="24"/>
          <w:szCs w:val="24"/>
        </w:rPr>
      </w:pPr>
      <w:r w:rsidRPr="00BE7C38">
        <w:rPr>
          <w:rFonts w:ascii="Times New Roman" w:hAnsi="Times New Roman" w:cs="Times New Roman"/>
          <w:sz w:val="24"/>
          <w:szCs w:val="24"/>
        </w:rPr>
        <w:t>2.2.2 выделяются «критические точки» для каждого проц</w:t>
      </w:r>
      <w:r w:rsidR="00226C05">
        <w:rPr>
          <w:rFonts w:ascii="Times New Roman" w:hAnsi="Times New Roman" w:cs="Times New Roman"/>
          <w:sz w:val="24"/>
          <w:szCs w:val="24"/>
        </w:rPr>
        <w:t>есса и определяются те элементы,</w:t>
      </w:r>
      <w:r w:rsidRPr="00BE7C38">
        <w:rPr>
          <w:rFonts w:ascii="Times New Roman" w:hAnsi="Times New Roman" w:cs="Times New Roman"/>
          <w:sz w:val="24"/>
          <w:szCs w:val="24"/>
        </w:rPr>
        <w:t xml:space="preserve"> при реализации которых наиболее вероятно возникновение коррупционных правонарушений; </w:t>
      </w:r>
    </w:p>
    <w:p w:rsidR="00C43E62" w:rsidRDefault="00226C05" w:rsidP="00912E34">
      <w:pPr>
        <w:ind w:left="47" w:right="86" w:firstLine="6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2.2.3 для каждого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подпроцесса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B441C1" w:rsidRPr="00BE7C38">
        <w:rPr>
          <w:rFonts w:ascii="Times New Roman" w:hAnsi="Times New Roman" w:cs="Times New Roman"/>
          <w:sz w:val="24"/>
          <w:szCs w:val="24"/>
        </w:rPr>
        <w:t xml:space="preserve"> реализация которого связана с коррупцио</w:t>
      </w:r>
      <w:r>
        <w:rPr>
          <w:rFonts w:ascii="Times New Roman" w:hAnsi="Times New Roman" w:cs="Times New Roman"/>
          <w:sz w:val="24"/>
          <w:szCs w:val="24"/>
        </w:rPr>
        <w:t>нным риском,</w:t>
      </w:r>
      <w:r w:rsidR="00B441C1" w:rsidRPr="00BE7C38">
        <w:rPr>
          <w:rFonts w:ascii="Times New Roman" w:hAnsi="Times New Roman" w:cs="Times New Roman"/>
          <w:sz w:val="24"/>
          <w:szCs w:val="24"/>
        </w:rPr>
        <w:t xml:space="preserve"> составить описание возможн</w:t>
      </w:r>
      <w:r>
        <w:rPr>
          <w:rFonts w:ascii="Times New Roman" w:hAnsi="Times New Roman" w:cs="Times New Roman"/>
          <w:sz w:val="24"/>
          <w:szCs w:val="24"/>
        </w:rPr>
        <w:t>ых коррупционных правонарушений,</w:t>
      </w:r>
      <w:r w:rsidR="00B441C1" w:rsidRPr="00BE7C38">
        <w:rPr>
          <w:rFonts w:ascii="Times New Roman" w:hAnsi="Times New Roman" w:cs="Times New Roman"/>
          <w:sz w:val="24"/>
          <w:szCs w:val="24"/>
        </w:rPr>
        <w:t xml:space="preserve"> включающее: </w:t>
      </w:r>
    </w:p>
    <w:p w:rsidR="00B441C1" w:rsidRPr="00BE7C38" w:rsidRDefault="00B441C1" w:rsidP="00912E34">
      <w:pPr>
        <w:ind w:left="47" w:right="86" w:firstLine="673"/>
        <w:jc w:val="both"/>
        <w:rPr>
          <w:rFonts w:ascii="Times New Roman" w:hAnsi="Times New Roman" w:cs="Times New Roman"/>
          <w:sz w:val="24"/>
          <w:szCs w:val="24"/>
        </w:rPr>
      </w:pPr>
      <w:r w:rsidRPr="00BE7C38">
        <w:rPr>
          <w:rFonts w:ascii="Times New Roman" w:hAnsi="Times New Roman" w:cs="Times New Roman"/>
          <w:sz w:val="24"/>
          <w:szCs w:val="24"/>
        </w:rPr>
        <w:t>характе</w:t>
      </w:r>
      <w:r w:rsidR="00C43E62">
        <w:rPr>
          <w:rFonts w:ascii="Times New Roman" w:hAnsi="Times New Roman" w:cs="Times New Roman"/>
          <w:sz w:val="24"/>
          <w:szCs w:val="24"/>
        </w:rPr>
        <w:t>ристику выгоды или преимущества,</w:t>
      </w:r>
      <w:r w:rsidRPr="00BE7C38">
        <w:rPr>
          <w:rFonts w:ascii="Times New Roman" w:hAnsi="Times New Roman" w:cs="Times New Roman"/>
          <w:sz w:val="24"/>
          <w:szCs w:val="24"/>
        </w:rPr>
        <w:t xml:space="preserve"> которое может быть получено Учреждением или его отдельными работниками при совершении «коррупционного правонарушения»; </w:t>
      </w:r>
    </w:p>
    <w:p w:rsidR="00C43E62" w:rsidRDefault="00B441C1" w:rsidP="00912E34">
      <w:pPr>
        <w:ind w:left="47" w:right="86" w:firstLine="673"/>
        <w:jc w:val="both"/>
        <w:rPr>
          <w:rFonts w:ascii="Times New Roman" w:hAnsi="Times New Roman" w:cs="Times New Roman"/>
          <w:sz w:val="24"/>
          <w:szCs w:val="24"/>
        </w:rPr>
      </w:pPr>
      <w:r w:rsidRPr="00BE7C38">
        <w:rPr>
          <w:rFonts w:ascii="Times New Roman" w:hAnsi="Times New Roman" w:cs="Times New Roman"/>
          <w:sz w:val="24"/>
          <w:szCs w:val="24"/>
        </w:rPr>
        <w:t>должности в Учреждении</w:t>
      </w:r>
      <w:proofErr w:type="gramStart"/>
      <w:r w:rsidRPr="00BE7C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E7C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E7C3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E7C38">
        <w:rPr>
          <w:rFonts w:ascii="Times New Roman" w:hAnsi="Times New Roman" w:cs="Times New Roman"/>
          <w:sz w:val="24"/>
          <w:szCs w:val="24"/>
        </w:rPr>
        <w:t>оторые являются «ключевыми» для совершения коррупционного правонарушения - участие каких должно</w:t>
      </w:r>
      <w:r w:rsidR="00C43E62">
        <w:rPr>
          <w:rFonts w:ascii="Times New Roman" w:hAnsi="Times New Roman" w:cs="Times New Roman"/>
          <w:sz w:val="24"/>
          <w:szCs w:val="24"/>
        </w:rPr>
        <w:t>стных лиц Учреждения необходимо,</w:t>
      </w:r>
      <w:r w:rsidRPr="00BE7C38">
        <w:rPr>
          <w:rFonts w:ascii="Times New Roman" w:hAnsi="Times New Roman" w:cs="Times New Roman"/>
          <w:sz w:val="24"/>
          <w:szCs w:val="24"/>
        </w:rPr>
        <w:t xml:space="preserve"> чтобы совершение коррупционного правонарушения стало возможным; </w:t>
      </w:r>
    </w:p>
    <w:p w:rsidR="00B441C1" w:rsidRPr="00BE7C38" w:rsidRDefault="00B441C1" w:rsidP="00912E34">
      <w:pPr>
        <w:ind w:left="47" w:right="86" w:firstLine="673"/>
        <w:jc w:val="both"/>
        <w:rPr>
          <w:rFonts w:ascii="Times New Roman" w:hAnsi="Times New Roman" w:cs="Times New Roman"/>
          <w:sz w:val="24"/>
          <w:szCs w:val="24"/>
        </w:rPr>
      </w:pPr>
      <w:r w:rsidRPr="00BE7C38">
        <w:rPr>
          <w:rFonts w:ascii="Times New Roman" w:hAnsi="Times New Roman" w:cs="Times New Roman"/>
          <w:sz w:val="24"/>
          <w:szCs w:val="24"/>
        </w:rPr>
        <w:t xml:space="preserve">вероятные формы осуществления коррупционных платежей. </w:t>
      </w:r>
    </w:p>
    <w:p w:rsidR="00B441C1" w:rsidRPr="00BE7C38" w:rsidRDefault="00B441C1" w:rsidP="00912E3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E7C38">
        <w:rPr>
          <w:rFonts w:ascii="Times New Roman" w:hAnsi="Times New Roman" w:cs="Times New Roman"/>
          <w:sz w:val="24"/>
          <w:szCs w:val="24"/>
        </w:rPr>
        <w:t xml:space="preserve">2.3. </w:t>
      </w:r>
      <w:r w:rsidR="00C43E62">
        <w:rPr>
          <w:rFonts w:ascii="Times New Roman" w:hAnsi="Times New Roman" w:cs="Times New Roman"/>
          <w:sz w:val="24"/>
          <w:szCs w:val="24"/>
        </w:rPr>
        <w:t xml:space="preserve"> </w:t>
      </w:r>
      <w:r w:rsidRPr="00BE7C38">
        <w:rPr>
          <w:rFonts w:ascii="Times New Roman" w:hAnsi="Times New Roman" w:cs="Times New Roman"/>
          <w:sz w:val="24"/>
          <w:szCs w:val="24"/>
        </w:rPr>
        <w:t>На основании проведенного анализа подготовить «карту коррупционных</w:t>
      </w:r>
      <w:r w:rsidR="00C43E62">
        <w:rPr>
          <w:rFonts w:ascii="Times New Roman" w:hAnsi="Times New Roman" w:cs="Times New Roman"/>
          <w:sz w:val="24"/>
          <w:szCs w:val="24"/>
        </w:rPr>
        <w:t xml:space="preserve"> рисков Учреждения» - </w:t>
      </w:r>
      <w:r w:rsidRPr="00BE7C38">
        <w:rPr>
          <w:rFonts w:ascii="Times New Roman" w:hAnsi="Times New Roman" w:cs="Times New Roman"/>
          <w:sz w:val="24"/>
          <w:szCs w:val="24"/>
        </w:rPr>
        <w:t>сводное описание «критических точек» и возможных</w:t>
      </w:r>
      <w:r w:rsidR="00C43E62">
        <w:rPr>
          <w:rFonts w:ascii="Times New Roman" w:hAnsi="Times New Roman" w:cs="Times New Roman"/>
          <w:sz w:val="24"/>
          <w:szCs w:val="24"/>
        </w:rPr>
        <w:t xml:space="preserve"> </w:t>
      </w:r>
      <w:r w:rsidRPr="00BE7C38">
        <w:rPr>
          <w:rFonts w:ascii="Times New Roman" w:hAnsi="Times New Roman" w:cs="Times New Roman"/>
          <w:sz w:val="24"/>
          <w:szCs w:val="24"/>
        </w:rPr>
        <w:lastRenderedPageBreak/>
        <w:t xml:space="preserve">коррупционных правонарушений. </w:t>
      </w:r>
    </w:p>
    <w:p w:rsidR="00B441C1" w:rsidRPr="00BE7C38" w:rsidRDefault="00B441C1" w:rsidP="00912E34">
      <w:pPr>
        <w:ind w:left="19" w:right="124" w:firstLine="701"/>
        <w:jc w:val="both"/>
        <w:rPr>
          <w:rFonts w:ascii="Times New Roman" w:hAnsi="Times New Roman" w:cs="Times New Roman"/>
          <w:sz w:val="24"/>
          <w:szCs w:val="24"/>
        </w:rPr>
      </w:pPr>
      <w:r w:rsidRPr="00BE7C38">
        <w:rPr>
          <w:rFonts w:ascii="Times New Roman" w:hAnsi="Times New Roman" w:cs="Times New Roman"/>
          <w:sz w:val="24"/>
          <w:szCs w:val="24"/>
        </w:rPr>
        <w:t xml:space="preserve">2.4. Разработать комплекс мер по устранению или минимизации коррупционных рисков. </w:t>
      </w:r>
    </w:p>
    <w:p w:rsidR="00912E34" w:rsidRPr="00835744" w:rsidRDefault="00B441C1" w:rsidP="00912E34">
      <w:pPr>
        <w:ind w:left="3455"/>
        <w:rPr>
          <w:rFonts w:ascii="Times New Roman" w:hAnsi="Times New Roman" w:cs="Times New Roman"/>
          <w:sz w:val="24"/>
          <w:szCs w:val="24"/>
        </w:rPr>
      </w:pPr>
      <w:r w:rsidRPr="00835744">
        <w:rPr>
          <w:rFonts w:ascii="Times New Roman" w:hAnsi="Times New Roman" w:cs="Times New Roman"/>
          <w:sz w:val="24"/>
          <w:szCs w:val="24"/>
        </w:rPr>
        <w:t xml:space="preserve">3. Карта коррупционных рисков </w:t>
      </w:r>
    </w:p>
    <w:p w:rsidR="00A372DC" w:rsidRDefault="00A372DC" w:rsidP="00912E34">
      <w:pPr>
        <w:ind w:left="3455"/>
        <w:rPr>
          <w:rFonts w:ascii="Times New Roman" w:hAnsi="Times New Roman" w:cs="Times New Roman"/>
          <w:b/>
          <w:sz w:val="24"/>
          <w:szCs w:val="24"/>
        </w:rPr>
      </w:pPr>
    </w:p>
    <w:p w:rsidR="00B441C1" w:rsidRPr="00912E34" w:rsidRDefault="00B441C1" w:rsidP="00912E34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C38">
        <w:rPr>
          <w:rFonts w:ascii="Times New Roman" w:hAnsi="Times New Roman" w:cs="Times New Roman"/>
          <w:sz w:val="24"/>
          <w:szCs w:val="24"/>
        </w:rPr>
        <w:t>3.1. В Карте коррупционных рисков (далее - Карта) представлены зоны повышенного коррупционного риска (</w:t>
      </w:r>
      <w:proofErr w:type="spellStart"/>
      <w:r w:rsidRPr="00BE7C38">
        <w:rPr>
          <w:rFonts w:ascii="Times New Roman" w:hAnsi="Times New Roman" w:cs="Times New Roman"/>
          <w:sz w:val="24"/>
          <w:szCs w:val="24"/>
        </w:rPr>
        <w:t>коррупционно</w:t>
      </w:r>
      <w:proofErr w:type="spellEnd"/>
      <w:r w:rsidRPr="00BE7C38">
        <w:rPr>
          <w:rFonts w:ascii="Times New Roman" w:hAnsi="Times New Roman" w:cs="Times New Roman"/>
          <w:sz w:val="24"/>
          <w:szCs w:val="24"/>
        </w:rPr>
        <w:t xml:space="preserve">-опасные полномочия), считающиеся </w:t>
      </w:r>
      <w:r w:rsidR="00912E34">
        <w:rPr>
          <w:rFonts w:ascii="Times New Roman" w:hAnsi="Times New Roman" w:cs="Times New Roman"/>
          <w:sz w:val="24"/>
          <w:szCs w:val="24"/>
        </w:rPr>
        <w:t xml:space="preserve">наиболее предрасполагающими к </w:t>
      </w:r>
      <w:r w:rsidR="00912E34" w:rsidRPr="00BE7C38">
        <w:rPr>
          <w:rFonts w:ascii="Times New Roman" w:hAnsi="Times New Roman" w:cs="Times New Roman"/>
          <w:sz w:val="24"/>
          <w:szCs w:val="24"/>
        </w:rPr>
        <w:t xml:space="preserve">возникновению </w:t>
      </w:r>
      <w:r w:rsidR="00912E34" w:rsidRPr="00912E34">
        <w:rPr>
          <w:rFonts w:ascii="Times New Roman" w:hAnsi="Times New Roman" w:cs="Times New Roman"/>
          <w:sz w:val="24"/>
          <w:szCs w:val="24"/>
        </w:rPr>
        <w:t>возможных</w:t>
      </w:r>
      <w:r w:rsidR="00912E34">
        <w:rPr>
          <w:rFonts w:ascii="Times New Roman" w:hAnsi="Times New Roman" w:cs="Times New Roman"/>
          <w:sz w:val="24"/>
          <w:szCs w:val="24"/>
        </w:rPr>
        <w:t xml:space="preserve"> </w:t>
      </w:r>
      <w:r w:rsidR="00912E34" w:rsidRPr="00912E34">
        <w:rPr>
          <w:rFonts w:ascii="Times New Roman" w:hAnsi="Times New Roman" w:cs="Times New Roman"/>
          <w:sz w:val="24"/>
          <w:szCs w:val="24"/>
        </w:rPr>
        <w:t>коррупционных</w:t>
      </w:r>
      <w:r w:rsidR="00912E34">
        <w:rPr>
          <w:rFonts w:ascii="Times New Roman" w:hAnsi="Times New Roman" w:cs="Times New Roman"/>
          <w:sz w:val="24"/>
          <w:szCs w:val="24"/>
        </w:rPr>
        <w:t xml:space="preserve"> п</w:t>
      </w:r>
      <w:r w:rsidR="00D32AAB" w:rsidRPr="00BE7C38">
        <w:rPr>
          <w:rFonts w:ascii="Times New Roman" w:hAnsi="Times New Roman" w:cs="Times New Roman"/>
          <w:sz w:val="24"/>
          <w:szCs w:val="24"/>
        </w:rPr>
        <w:t>равонарушений.</w:t>
      </w:r>
    </w:p>
    <w:p w:rsidR="00D32AAB" w:rsidRPr="00BE7C38" w:rsidRDefault="00D32AAB" w:rsidP="00912E34">
      <w:pPr>
        <w:ind w:left="28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BE7C38">
        <w:rPr>
          <w:rFonts w:ascii="Times New Roman" w:hAnsi="Times New Roman" w:cs="Times New Roman"/>
          <w:sz w:val="24"/>
          <w:szCs w:val="24"/>
        </w:rPr>
        <w:t>3.2. В Карте указан перечень должностей, связанных с определенной зоной повышенного коррупционного риска (</w:t>
      </w:r>
      <w:proofErr w:type="spellStart"/>
      <w:r w:rsidRPr="00BE7C38">
        <w:rPr>
          <w:rFonts w:ascii="Times New Roman" w:hAnsi="Times New Roman" w:cs="Times New Roman"/>
          <w:sz w:val="24"/>
          <w:szCs w:val="24"/>
        </w:rPr>
        <w:t>коррупционно</w:t>
      </w:r>
      <w:proofErr w:type="spellEnd"/>
      <w:r w:rsidRPr="00BE7C38">
        <w:rPr>
          <w:rFonts w:ascii="Times New Roman" w:hAnsi="Times New Roman" w:cs="Times New Roman"/>
          <w:sz w:val="24"/>
          <w:szCs w:val="24"/>
        </w:rPr>
        <w:t xml:space="preserve">-опасными полномочиями). </w:t>
      </w:r>
    </w:p>
    <w:p w:rsidR="00D32AAB" w:rsidRPr="00BE7C38" w:rsidRDefault="00D32AAB" w:rsidP="00912E34">
      <w:pPr>
        <w:ind w:left="14" w:right="14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BE7C38">
        <w:rPr>
          <w:rFonts w:ascii="Times New Roman" w:hAnsi="Times New Roman" w:cs="Times New Roman"/>
          <w:sz w:val="24"/>
          <w:szCs w:val="24"/>
        </w:rPr>
        <w:t>3.3. В Карте представлены типовые</w:t>
      </w:r>
      <w:r w:rsidR="00912E34">
        <w:rPr>
          <w:rFonts w:ascii="Times New Roman" w:hAnsi="Times New Roman" w:cs="Times New Roman"/>
          <w:sz w:val="24"/>
          <w:szCs w:val="24"/>
        </w:rPr>
        <w:t xml:space="preserve"> ситуации, характеризующие выгод</w:t>
      </w:r>
      <w:r w:rsidRPr="00BE7C38">
        <w:rPr>
          <w:rFonts w:ascii="Times New Roman" w:hAnsi="Times New Roman" w:cs="Times New Roman"/>
          <w:sz w:val="24"/>
          <w:szCs w:val="24"/>
        </w:rPr>
        <w:t>ы или преимущества, которые могут быть получены отдельными работниками при совершении «коррупционного правонарушения»</w:t>
      </w:r>
      <w:r w:rsidR="00912E34">
        <w:rPr>
          <w:rFonts w:ascii="Times New Roman" w:hAnsi="Times New Roman" w:cs="Times New Roman"/>
          <w:sz w:val="24"/>
          <w:szCs w:val="24"/>
        </w:rPr>
        <w:t>.</w:t>
      </w:r>
      <w:r w:rsidRPr="00BE7C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41C1" w:rsidRDefault="00D32AAB" w:rsidP="00912E34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  <w:r w:rsidRPr="00BE7C38">
        <w:rPr>
          <w:rFonts w:ascii="Times New Roman" w:hAnsi="Times New Roman" w:cs="Times New Roman"/>
          <w:sz w:val="24"/>
          <w:szCs w:val="24"/>
        </w:rPr>
        <w:t>3.4. По каждой зоне повышенного коррупционного риска (</w:t>
      </w:r>
      <w:proofErr w:type="spellStart"/>
      <w:r w:rsidRPr="00BE7C38">
        <w:rPr>
          <w:rFonts w:ascii="Times New Roman" w:hAnsi="Times New Roman" w:cs="Times New Roman"/>
          <w:sz w:val="24"/>
          <w:szCs w:val="24"/>
        </w:rPr>
        <w:t>коррупционно</w:t>
      </w:r>
      <w:proofErr w:type="spellEnd"/>
      <w:r w:rsidRPr="00BE7C38">
        <w:rPr>
          <w:rFonts w:ascii="Times New Roman" w:hAnsi="Times New Roman" w:cs="Times New Roman"/>
          <w:sz w:val="24"/>
          <w:szCs w:val="24"/>
        </w:rPr>
        <w:t xml:space="preserve">-опасных полномочий) предложены меры по устранению или минимизации </w:t>
      </w:r>
      <w:proofErr w:type="spellStart"/>
      <w:r w:rsidRPr="00BE7C38">
        <w:rPr>
          <w:rFonts w:ascii="Times New Roman" w:hAnsi="Times New Roman" w:cs="Times New Roman"/>
          <w:sz w:val="24"/>
          <w:szCs w:val="24"/>
        </w:rPr>
        <w:t>коррупuионно</w:t>
      </w:r>
      <w:proofErr w:type="spellEnd"/>
      <w:r w:rsidRPr="00BE7C38">
        <w:rPr>
          <w:rFonts w:ascii="Times New Roman" w:hAnsi="Times New Roman" w:cs="Times New Roman"/>
          <w:sz w:val="24"/>
          <w:szCs w:val="24"/>
        </w:rPr>
        <w:t>-опасных функций.</w:t>
      </w:r>
    </w:p>
    <w:p w:rsidR="00EB3C1F" w:rsidRDefault="00EB3C1F" w:rsidP="00912E34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344"/>
        <w:gridCol w:w="1944"/>
        <w:gridCol w:w="2503"/>
        <w:gridCol w:w="2254"/>
      </w:tblGrid>
      <w:tr w:rsidR="00683E34" w:rsidRPr="00683E34" w:rsidTr="00683E34">
        <w:tc>
          <w:tcPr>
            <w:tcW w:w="530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42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Зоны </w:t>
            </w:r>
          </w:p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повышенного </w:t>
            </w:r>
          </w:p>
          <w:p w:rsidR="00EB3C1F" w:rsidRPr="00683E34" w:rsidRDefault="00DE3CFA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коррупционнаго</w:t>
            </w:r>
            <w:proofErr w:type="spellEnd"/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 риска,</w:t>
            </w:r>
            <w:r w:rsidR="00EB3C1F"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3C1F" w:rsidRPr="00683E34" w:rsidRDefault="00DE3CFA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коррупцион</w:t>
            </w:r>
            <w:r w:rsidR="00EB3C1F" w:rsidRPr="00683E34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proofErr w:type="spellEnd"/>
            <w:r w:rsidR="00935DBE" w:rsidRPr="00683E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B3C1F"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опасные </w:t>
            </w:r>
          </w:p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полномочия </w:t>
            </w:r>
          </w:p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(процесс)</w:t>
            </w:r>
          </w:p>
        </w:tc>
        <w:tc>
          <w:tcPr>
            <w:tcW w:w="1985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693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Типовые ситуации </w:t>
            </w:r>
          </w:p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подпроцесс</w:t>
            </w:r>
            <w:proofErr w:type="spellEnd"/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26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Меры по устранению</w:t>
            </w:r>
          </w:p>
        </w:tc>
      </w:tr>
      <w:tr w:rsidR="00683E34" w:rsidRPr="00683E34" w:rsidTr="00683E34">
        <w:tc>
          <w:tcPr>
            <w:tcW w:w="530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6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83E34" w:rsidRPr="00683E34" w:rsidTr="00683E34">
        <w:tc>
          <w:tcPr>
            <w:tcW w:w="530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2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985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руководитель,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массовым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отделом </w:t>
            </w: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693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своих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служебных полномочий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при решении личных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вопросов</w:t>
            </w:r>
            <w:proofErr w:type="gramStart"/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вязанных с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удовлетворением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материальных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потребностей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должностного лица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либо его родственников</w:t>
            </w:r>
          </w:p>
        </w:tc>
        <w:tc>
          <w:tcPr>
            <w:tcW w:w="2626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работникам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об обязанности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незамедлительно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сообщить руководителю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 склонении их к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совершению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коррупционного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правонарушения. о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мерах ответственности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за совершение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коррупционных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правонарушений.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средств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видео наблюдения.</w:t>
            </w:r>
          </w:p>
        </w:tc>
      </w:tr>
      <w:tr w:rsidR="00683E34" w:rsidRPr="00683E34" w:rsidTr="00683E34">
        <w:tc>
          <w:tcPr>
            <w:tcW w:w="530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2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Работа со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служебной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информацией,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документами</w:t>
            </w:r>
          </w:p>
        </w:tc>
        <w:tc>
          <w:tcPr>
            <w:tcW w:w="1985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Директор.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руководитель.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массовым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отделом </w:t>
            </w: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693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в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личных или групповых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интересах информации,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полученной при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выполнении </w:t>
            </w:r>
            <w:r w:rsidRPr="00683E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служебных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обязанностей, если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такая информация не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подлежит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официальному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распространению</w:t>
            </w:r>
          </w:p>
        </w:tc>
        <w:tc>
          <w:tcPr>
            <w:tcW w:w="2626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Разъяснение работникам о мерах ответственности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за совершение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коррупционных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правонарушений</w:t>
            </w:r>
          </w:p>
        </w:tc>
      </w:tr>
      <w:tr w:rsidR="00683E34" w:rsidRPr="00683E34" w:rsidTr="00683E34">
        <w:tc>
          <w:tcPr>
            <w:tcW w:w="530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842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на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работу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сотрудника</w:t>
            </w:r>
          </w:p>
        </w:tc>
        <w:tc>
          <w:tcPr>
            <w:tcW w:w="1985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693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не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предусмотренных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законом преимуществ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( протекционизм, </w:t>
            </w:r>
            <w:proofErr w:type="gramEnd"/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семейственность</w:t>
            </w:r>
            <w:proofErr w:type="gramStart"/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ри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поступлении на работу</w:t>
            </w:r>
          </w:p>
        </w:tc>
        <w:tc>
          <w:tcPr>
            <w:tcW w:w="2626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работникам о мерах ответственности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за совершение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коррупционных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правонарушений</w:t>
            </w:r>
          </w:p>
        </w:tc>
      </w:tr>
      <w:tr w:rsidR="00683E34" w:rsidRPr="00683E34" w:rsidTr="00683E34">
        <w:tc>
          <w:tcPr>
            <w:tcW w:w="530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2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заказов на поставку товаров.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работ и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</w:p>
        </w:tc>
        <w:tc>
          <w:tcPr>
            <w:tcW w:w="1985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  <w:tc>
          <w:tcPr>
            <w:tcW w:w="2693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Отказ от проведения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мониторинга цен на товары и услуги.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1F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 w:rsidR="00EB3C1F"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оставление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заведомо ложных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сведений о проведении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мониторинга цен на </w:t>
            </w:r>
          </w:p>
          <w:p w:rsidR="00C21258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товары и услуги.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заказов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ответственным лицом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на поставку товаров и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из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ограниченного числа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поставщиков именно в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той организации,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руководителем отдела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продаж которой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является его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родственник.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C1F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Склонение </w:t>
            </w:r>
            <w:r w:rsidR="00EB3C1F"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должностного лица к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подписанию заведомо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фиктивных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хозяйственных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договоров и актов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выполненных работ</w:t>
            </w:r>
          </w:p>
        </w:tc>
        <w:tc>
          <w:tcPr>
            <w:tcW w:w="2626" w:type="dxa"/>
            <w:shd w:val="clear" w:color="auto" w:fill="auto"/>
          </w:tcPr>
          <w:p w:rsidR="00C21258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Конкретизация трудовых </w:t>
            </w:r>
            <w:r w:rsidR="00C21258"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функций, полномочий </w:t>
            </w: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21258"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ответственности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должностного лица в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локальных документах </w:t>
            </w:r>
          </w:p>
          <w:p w:rsidR="00EB3C1F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</w:tr>
      <w:tr w:rsidR="00683E34" w:rsidRPr="00683E34" w:rsidTr="00683E34">
        <w:tc>
          <w:tcPr>
            <w:tcW w:w="530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42" w:type="dxa"/>
            <w:shd w:val="clear" w:color="auto" w:fill="auto"/>
          </w:tcPr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материальных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ценностей и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ведение баз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данных </w:t>
            </w:r>
          </w:p>
          <w:p w:rsidR="00EB3C1F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имущества</w:t>
            </w:r>
          </w:p>
        </w:tc>
        <w:tc>
          <w:tcPr>
            <w:tcW w:w="1985" w:type="dxa"/>
            <w:shd w:val="clear" w:color="auto" w:fill="auto"/>
          </w:tcPr>
          <w:p w:rsidR="00EB3C1F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693" w:type="dxa"/>
            <w:shd w:val="clear" w:color="auto" w:fill="auto"/>
          </w:tcPr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Несвоевременная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на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регистрационный учёт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имущества.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Умышленно досрочное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списание материальных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средств и расходных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материалов с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регистрационного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учёта.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регулярного контроля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наличия и сохранности </w:t>
            </w:r>
          </w:p>
          <w:p w:rsidR="00EB3C1F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имущества.</w:t>
            </w:r>
          </w:p>
        </w:tc>
        <w:tc>
          <w:tcPr>
            <w:tcW w:w="2626" w:type="dxa"/>
            <w:shd w:val="clear" w:color="auto" w:fill="auto"/>
          </w:tcPr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работы по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контролю деятельности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Конкретизация трудовых функций, </w:t>
            </w:r>
            <w:r w:rsidRPr="00683E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полномочий и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ответственности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должностного лица в </w:t>
            </w:r>
          </w:p>
          <w:p w:rsidR="00C21258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локальных документах </w:t>
            </w:r>
          </w:p>
          <w:p w:rsidR="00EB3C1F" w:rsidRPr="00683E34" w:rsidRDefault="00C2125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</w:tr>
      <w:tr w:rsidR="00683E34" w:rsidRPr="00683E34" w:rsidTr="00683E34">
        <w:tc>
          <w:tcPr>
            <w:tcW w:w="530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1842" w:type="dxa"/>
            <w:shd w:val="clear" w:color="auto" w:fill="auto"/>
          </w:tcPr>
          <w:p w:rsidR="00DC3591" w:rsidRPr="00683E34" w:rsidRDefault="00DC3591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закупок товаров, работ, услуг для нужд </w:t>
            </w:r>
          </w:p>
          <w:p w:rsidR="00EB3C1F" w:rsidRPr="00683E34" w:rsidRDefault="00DC3591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985" w:type="dxa"/>
            <w:shd w:val="clear" w:color="auto" w:fill="auto"/>
          </w:tcPr>
          <w:p w:rsidR="00EB3C1F" w:rsidRPr="00683E34" w:rsidRDefault="00DC3591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693" w:type="dxa"/>
            <w:shd w:val="clear" w:color="auto" w:fill="auto"/>
          </w:tcPr>
          <w:p w:rsidR="00DC3591" w:rsidRPr="00683E34" w:rsidRDefault="00DC3591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Совершение сделок с </w:t>
            </w:r>
          </w:p>
          <w:p w:rsidR="00DC3591" w:rsidRPr="00683E34" w:rsidRDefault="00DC3591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нарушением </w:t>
            </w:r>
          </w:p>
          <w:p w:rsidR="00DC3591" w:rsidRPr="00683E34" w:rsidRDefault="00DC3591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установленного </w:t>
            </w:r>
          </w:p>
          <w:p w:rsidR="00DC3591" w:rsidRPr="00683E34" w:rsidRDefault="00DC3591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порядка и требований </w:t>
            </w:r>
          </w:p>
          <w:p w:rsidR="00DC3591" w:rsidRPr="00683E34" w:rsidRDefault="00DC3591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закона в личных </w:t>
            </w:r>
          </w:p>
          <w:p w:rsidR="00DC3591" w:rsidRPr="00683E34" w:rsidRDefault="00DC3591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интересах. </w:t>
            </w:r>
          </w:p>
          <w:p w:rsidR="00DC3591" w:rsidRPr="00683E34" w:rsidRDefault="00DC3591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3591" w:rsidRPr="00683E34" w:rsidRDefault="00DC3591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</w:t>
            </w:r>
          </w:p>
          <w:p w:rsidR="00DC3591" w:rsidRPr="00683E34" w:rsidRDefault="00DC3591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необоснованных </w:t>
            </w:r>
          </w:p>
          <w:p w:rsidR="00DC3591" w:rsidRPr="00683E34" w:rsidRDefault="00DC3591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преимуществ для </w:t>
            </w:r>
          </w:p>
          <w:p w:rsidR="00DC3591" w:rsidRPr="00683E34" w:rsidRDefault="00DC3591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отдельных лиц при </w:t>
            </w:r>
          </w:p>
          <w:p w:rsidR="00EB3C1F" w:rsidRPr="00683E34" w:rsidRDefault="00DC3591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осуществлении закупок</w:t>
            </w:r>
            <w:r w:rsidR="005D262C">
              <w:t xml:space="preserve"> </w:t>
            </w:r>
            <w:r w:rsidR="005D262C"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товаров, работ, услуг.  </w:t>
            </w:r>
          </w:p>
        </w:tc>
        <w:tc>
          <w:tcPr>
            <w:tcW w:w="2626" w:type="dxa"/>
            <w:shd w:val="clear" w:color="auto" w:fill="auto"/>
          </w:tcPr>
          <w:p w:rsidR="00CB20F7" w:rsidRPr="00683E34" w:rsidRDefault="00CB20F7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</w:t>
            </w:r>
          </w:p>
          <w:p w:rsidR="00CB20F7" w:rsidRPr="00683E34" w:rsidRDefault="00CB20F7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контролю деятельности </w:t>
            </w:r>
          </w:p>
          <w:p w:rsidR="00CB20F7" w:rsidRPr="00683E34" w:rsidRDefault="00CB20F7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</w:t>
            </w:r>
          </w:p>
          <w:p w:rsidR="00CB20F7" w:rsidRPr="00683E34" w:rsidRDefault="00CB20F7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0F7" w:rsidRPr="00683E34" w:rsidRDefault="00CB20F7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Конкретизация трудовых функций, полномочий и </w:t>
            </w:r>
          </w:p>
          <w:p w:rsidR="00CB20F7" w:rsidRPr="00683E34" w:rsidRDefault="00CB20F7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ответственности </w:t>
            </w:r>
          </w:p>
          <w:p w:rsidR="00CB20F7" w:rsidRPr="00683E34" w:rsidRDefault="00CB20F7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должностного лица в </w:t>
            </w:r>
          </w:p>
          <w:p w:rsidR="00CB20F7" w:rsidRPr="00683E34" w:rsidRDefault="00CB20F7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локальных документах </w:t>
            </w:r>
          </w:p>
          <w:p w:rsidR="00CB20F7" w:rsidRPr="00683E34" w:rsidRDefault="00CB20F7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</w:t>
            </w:r>
          </w:p>
          <w:p w:rsidR="00EB3C1F" w:rsidRPr="00683E34" w:rsidRDefault="00EB3C1F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3E34" w:rsidRPr="00683E34" w:rsidTr="00683E34">
        <w:tc>
          <w:tcPr>
            <w:tcW w:w="530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42" w:type="dxa"/>
            <w:shd w:val="clear" w:color="auto" w:fill="auto"/>
          </w:tcPr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Составление,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документов,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справок, </w:t>
            </w:r>
          </w:p>
          <w:p w:rsidR="00EB3C1F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отчетности</w:t>
            </w:r>
          </w:p>
        </w:tc>
        <w:tc>
          <w:tcPr>
            <w:tcW w:w="1985" w:type="dxa"/>
            <w:shd w:val="clear" w:color="auto" w:fill="auto"/>
          </w:tcPr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руководитель,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массовым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отделом,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методист,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  <w:p w:rsidR="00EB3C1F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кружка</w:t>
            </w:r>
          </w:p>
        </w:tc>
        <w:tc>
          <w:tcPr>
            <w:tcW w:w="2693" w:type="dxa"/>
            <w:shd w:val="clear" w:color="auto" w:fill="auto"/>
          </w:tcPr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Искажение, сокрытие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или предоставление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заведомо ложных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сведений в отчётных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документах. справках,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являющихся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существенным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элементом </w:t>
            </w:r>
          </w:p>
          <w:p w:rsidR="005D262C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</w:p>
          <w:p w:rsidR="00EB3C1F" w:rsidRPr="00683E34" w:rsidRDefault="005D262C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626" w:type="dxa"/>
            <w:shd w:val="clear" w:color="auto" w:fill="auto"/>
          </w:tcPr>
          <w:p w:rsidR="00522528" w:rsidRPr="00683E34" w:rsidRDefault="0052252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</w:t>
            </w:r>
          </w:p>
          <w:p w:rsidR="00522528" w:rsidRPr="00683E34" w:rsidRDefault="0052252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контролю деятельности </w:t>
            </w:r>
          </w:p>
          <w:p w:rsidR="00522528" w:rsidRPr="00683E34" w:rsidRDefault="0052252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работников, осуществляющих </w:t>
            </w:r>
          </w:p>
          <w:p w:rsidR="00522528" w:rsidRPr="00683E34" w:rsidRDefault="0052252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</w:p>
          <w:p w:rsidR="00522528" w:rsidRPr="00683E34" w:rsidRDefault="0052252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 отчетности </w:t>
            </w:r>
          </w:p>
          <w:p w:rsidR="00EB3C1F" w:rsidRPr="00683E34" w:rsidRDefault="00522528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</w:tr>
      <w:tr w:rsidR="00683E34" w:rsidRPr="00683E34" w:rsidTr="00683E34">
        <w:tc>
          <w:tcPr>
            <w:tcW w:w="530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842" w:type="dxa"/>
            <w:shd w:val="clear" w:color="auto" w:fill="auto"/>
          </w:tcPr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Взаимоотношения с вышестоящим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и должностным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и лицами, с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должностным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и лицами в органах власти и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управления,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правоохранительных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органах и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различных </w:t>
            </w:r>
          </w:p>
          <w:p w:rsidR="00EB3C1F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организациях</w:t>
            </w:r>
          </w:p>
        </w:tc>
        <w:tc>
          <w:tcPr>
            <w:tcW w:w="1985" w:type="dxa"/>
            <w:shd w:val="clear" w:color="auto" w:fill="auto"/>
          </w:tcPr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руководитель.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массовым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отделом,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методист,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  <w:p w:rsidR="00EB3C1F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кружка</w:t>
            </w:r>
          </w:p>
        </w:tc>
        <w:tc>
          <w:tcPr>
            <w:tcW w:w="2693" w:type="dxa"/>
            <w:shd w:val="clear" w:color="auto" w:fill="auto"/>
          </w:tcPr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Дарение подарков и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не служебных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услуг вышестоящим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должностным лицам.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Прием подарков и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не служебных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услуг работниками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в личных </w:t>
            </w:r>
          </w:p>
          <w:p w:rsidR="00EB3C1F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интересах.</w:t>
            </w:r>
          </w:p>
        </w:tc>
        <w:tc>
          <w:tcPr>
            <w:tcW w:w="2626" w:type="dxa"/>
            <w:shd w:val="clear" w:color="auto" w:fill="auto"/>
          </w:tcPr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работникам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об обязанности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незамедлительно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сообщить руководителю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 склонении их к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совершению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коррупционного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правонарушения, о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мерах ответственности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за совершение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коррупционных </w:t>
            </w:r>
          </w:p>
          <w:p w:rsidR="00EB3C1F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правонарушений</w:t>
            </w:r>
          </w:p>
        </w:tc>
      </w:tr>
      <w:tr w:rsidR="00683E34" w:rsidRPr="00683E34" w:rsidTr="00683E34">
        <w:tc>
          <w:tcPr>
            <w:tcW w:w="530" w:type="dxa"/>
            <w:shd w:val="clear" w:color="auto" w:fill="auto"/>
          </w:tcPr>
          <w:p w:rsidR="00EB3C1F" w:rsidRPr="00683E34" w:rsidRDefault="00EB3C1F" w:rsidP="00683E34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1842" w:type="dxa"/>
            <w:shd w:val="clear" w:color="auto" w:fill="auto"/>
          </w:tcPr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комплексной </w:t>
            </w:r>
          </w:p>
          <w:p w:rsidR="00EB3C1F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</w:p>
        </w:tc>
        <w:tc>
          <w:tcPr>
            <w:tcW w:w="1985" w:type="dxa"/>
            <w:shd w:val="clear" w:color="auto" w:fill="auto"/>
          </w:tcPr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руководитель,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массовым </w:t>
            </w:r>
          </w:p>
          <w:p w:rsidR="00EB3C1F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отделом</w:t>
            </w:r>
          </w:p>
        </w:tc>
        <w:tc>
          <w:tcPr>
            <w:tcW w:w="2693" w:type="dxa"/>
            <w:shd w:val="clear" w:color="auto" w:fill="auto"/>
          </w:tcPr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должностным лицом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личных интересах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или интересах третьих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лиц информации о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персональных данных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потребителей услуг и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сотрудников </w:t>
            </w:r>
          </w:p>
          <w:p w:rsidR="00EB3C1F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626" w:type="dxa"/>
            <w:shd w:val="clear" w:color="auto" w:fill="auto"/>
          </w:tcPr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разъяснительной работы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для существенного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снижения возможностей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коррупционного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поведения.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Конкретизация трудовых функций, полномочий и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ответственности </w:t>
            </w:r>
          </w:p>
          <w:p w:rsidR="00C16B7A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должностного лица в </w:t>
            </w:r>
          </w:p>
          <w:p w:rsidR="00EB3C1F" w:rsidRPr="00683E34" w:rsidRDefault="00C16B7A" w:rsidP="00683E34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E34">
              <w:rPr>
                <w:rFonts w:ascii="Times New Roman" w:hAnsi="Times New Roman" w:cs="Times New Roman"/>
                <w:sz w:val="24"/>
                <w:szCs w:val="24"/>
              </w:rPr>
              <w:t>локальных документах Учреждения.</w:t>
            </w:r>
          </w:p>
        </w:tc>
      </w:tr>
    </w:tbl>
    <w:p w:rsidR="00EB3C1F" w:rsidRDefault="00EB3C1F" w:rsidP="00912E34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</w:p>
    <w:p w:rsidR="00670501" w:rsidRPr="00670501" w:rsidRDefault="00670501" w:rsidP="00670501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  <w:r w:rsidRPr="00670501">
        <w:rPr>
          <w:rFonts w:ascii="Times New Roman" w:hAnsi="Times New Roman" w:cs="Times New Roman"/>
          <w:sz w:val="24"/>
          <w:szCs w:val="24"/>
        </w:rPr>
        <w:t xml:space="preserve">3.5. Перечень должностей, замещение которых связано с коррупционными рисками в Учреждении: </w:t>
      </w:r>
    </w:p>
    <w:p w:rsidR="00670501" w:rsidRPr="00670501" w:rsidRDefault="00DE3CFA" w:rsidP="00670501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70501" w:rsidRPr="00670501">
        <w:rPr>
          <w:rFonts w:ascii="Times New Roman" w:hAnsi="Times New Roman" w:cs="Times New Roman"/>
          <w:sz w:val="24"/>
          <w:szCs w:val="24"/>
        </w:rPr>
        <w:t xml:space="preserve">) директор; </w:t>
      </w:r>
    </w:p>
    <w:p w:rsidR="00670501" w:rsidRPr="00670501" w:rsidRDefault="00670501" w:rsidP="00670501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  <w:r w:rsidRPr="00670501">
        <w:rPr>
          <w:rFonts w:ascii="Times New Roman" w:hAnsi="Times New Roman" w:cs="Times New Roman"/>
          <w:sz w:val="24"/>
          <w:szCs w:val="24"/>
        </w:rPr>
        <w:t xml:space="preserve">2) художественный руководитель; </w:t>
      </w:r>
    </w:p>
    <w:p w:rsidR="00670501" w:rsidRPr="00670501" w:rsidRDefault="00670501" w:rsidP="00670501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670501">
        <w:rPr>
          <w:rFonts w:ascii="Times New Roman" w:hAnsi="Times New Roman" w:cs="Times New Roman"/>
          <w:sz w:val="24"/>
          <w:szCs w:val="24"/>
        </w:rPr>
        <w:t xml:space="preserve">заведующий массовым отделом; </w:t>
      </w:r>
    </w:p>
    <w:p w:rsidR="00670501" w:rsidRPr="00670501" w:rsidRDefault="00670501" w:rsidP="00670501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670501">
        <w:rPr>
          <w:rFonts w:ascii="Times New Roman" w:hAnsi="Times New Roman" w:cs="Times New Roman"/>
          <w:sz w:val="24"/>
          <w:szCs w:val="24"/>
        </w:rPr>
        <w:t xml:space="preserve">методист; </w:t>
      </w:r>
    </w:p>
    <w:p w:rsidR="00670501" w:rsidRDefault="00670501" w:rsidP="00670501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Pr="00670501">
        <w:rPr>
          <w:rFonts w:ascii="Times New Roman" w:hAnsi="Times New Roman" w:cs="Times New Roman"/>
          <w:sz w:val="24"/>
          <w:szCs w:val="24"/>
        </w:rPr>
        <w:t>руководитель кружка.</w:t>
      </w:r>
    </w:p>
    <w:p w:rsidR="00130E08" w:rsidRDefault="00130E08" w:rsidP="00670501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</w:p>
    <w:p w:rsidR="00912E34" w:rsidRPr="00912E34" w:rsidRDefault="00912E34" w:rsidP="00912E34">
      <w:pPr>
        <w:rPr>
          <w:rFonts w:ascii="Times New Roman" w:hAnsi="Times New Roman" w:cs="Times New Roman"/>
          <w:sz w:val="2"/>
          <w:szCs w:val="24"/>
        </w:rPr>
      </w:pPr>
    </w:p>
    <w:p w:rsidR="00B441C1" w:rsidRDefault="00B441C1" w:rsidP="00B441C1">
      <w:pPr>
        <w:jc w:val="center"/>
        <w:rPr>
          <w:rFonts w:ascii="Times New Roman" w:hAnsi="Times New Roman" w:cs="Times New Roman"/>
          <w:sz w:val="22"/>
          <w:szCs w:val="24"/>
        </w:rPr>
      </w:pPr>
    </w:p>
    <w:p w:rsidR="00912E34" w:rsidRDefault="00835744" w:rsidP="00B441C1">
      <w:pPr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>_____________________</w:t>
      </w:r>
    </w:p>
    <w:p w:rsidR="00912E34" w:rsidRDefault="00912E34" w:rsidP="00B441C1">
      <w:pPr>
        <w:jc w:val="center"/>
        <w:rPr>
          <w:rFonts w:ascii="Times New Roman" w:hAnsi="Times New Roman" w:cs="Times New Roman"/>
          <w:sz w:val="22"/>
          <w:szCs w:val="24"/>
        </w:rPr>
      </w:pPr>
    </w:p>
    <w:p w:rsidR="00912E34" w:rsidRDefault="00912E34" w:rsidP="00B441C1">
      <w:pPr>
        <w:jc w:val="center"/>
        <w:rPr>
          <w:rFonts w:ascii="Times New Roman" w:hAnsi="Times New Roman" w:cs="Times New Roman"/>
          <w:sz w:val="22"/>
          <w:szCs w:val="24"/>
        </w:rPr>
      </w:pPr>
    </w:p>
    <w:p w:rsidR="00912E34" w:rsidRDefault="00912E34" w:rsidP="00B441C1">
      <w:pPr>
        <w:jc w:val="center"/>
        <w:rPr>
          <w:rFonts w:ascii="Times New Roman" w:hAnsi="Times New Roman" w:cs="Times New Roman"/>
          <w:sz w:val="22"/>
          <w:szCs w:val="24"/>
        </w:rPr>
      </w:pPr>
    </w:p>
    <w:p w:rsidR="00912E34" w:rsidRDefault="00912E34" w:rsidP="00B441C1">
      <w:pPr>
        <w:jc w:val="center"/>
        <w:rPr>
          <w:rFonts w:ascii="Times New Roman" w:hAnsi="Times New Roman" w:cs="Times New Roman"/>
          <w:sz w:val="22"/>
          <w:szCs w:val="24"/>
        </w:rPr>
      </w:pPr>
    </w:p>
    <w:p w:rsidR="00912E34" w:rsidRDefault="00912E34" w:rsidP="00B441C1">
      <w:pPr>
        <w:jc w:val="center"/>
        <w:rPr>
          <w:rFonts w:ascii="Times New Roman" w:hAnsi="Times New Roman" w:cs="Times New Roman"/>
          <w:sz w:val="22"/>
          <w:szCs w:val="24"/>
        </w:rPr>
      </w:pPr>
    </w:p>
    <w:p w:rsidR="0010148F" w:rsidRPr="0066170D" w:rsidRDefault="0010148F" w:rsidP="00B441C1">
      <w:pPr>
        <w:rPr>
          <w:rFonts w:ascii="Times New Roman" w:hAnsi="Times New Roman" w:cs="Times New Roman"/>
          <w:sz w:val="2"/>
          <w:szCs w:val="24"/>
        </w:rPr>
      </w:pPr>
    </w:p>
    <w:sectPr w:rsidR="0010148F" w:rsidRPr="0066170D" w:rsidSect="008B0BA5">
      <w:pgSz w:w="11900" w:h="16840"/>
      <w:pgMar w:top="1134" w:right="850" w:bottom="1134" w:left="1701" w:header="708" w:footer="70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3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1D306529"/>
    <w:multiLevelType w:val="hybridMultilevel"/>
    <w:tmpl w:val="C22A7DD4"/>
    <w:lvl w:ilvl="0" w:tplc="E08857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oNotTrackMoves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148F"/>
    <w:rsid w:val="0010148F"/>
    <w:rsid w:val="00130E08"/>
    <w:rsid w:val="00226C05"/>
    <w:rsid w:val="00296082"/>
    <w:rsid w:val="003B3112"/>
    <w:rsid w:val="003F770B"/>
    <w:rsid w:val="004C69D9"/>
    <w:rsid w:val="00522528"/>
    <w:rsid w:val="005D262C"/>
    <w:rsid w:val="00646D18"/>
    <w:rsid w:val="0066170D"/>
    <w:rsid w:val="00667011"/>
    <w:rsid w:val="00670501"/>
    <w:rsid w:val="00683E34"/>
    <w:rsid w:val="007237A5"/>
    <w:rsid w:val="00772189"/>
    <w:rsid w:val="007D7726"/>
    <w:rsid w:val="00835744"/>
    <w:rsid w:val="00852EB2"/>
    <w:rsid w:val="008B0BA5"/>
    <w:rsid w:val="00912E34"/>
    <w:rsid w:val="00935DBE"/>
    <w:rsid w:val="00A372DC"/>
    <w:rsid w:val="00AA0DEE"/>
    <w:rsid w:val="00B441C1"/>
    <w:rsid w:val="00B551CF"/>
    <w:rsid w:val="00BB1D1B"/>
    <w:rsid w:val="00BB5645"/>
    <w:rsid w:val="00BE7C38"/>
    <w:rsid w:val="00C10C4B"/>
    <w:rsid w:val="00C16B7A"/>
    <w:rsid w:val="00C21258"/>
    <w:rsid w:val="00C43E62"/>
    <w:rsid w:val="00CB20F7"/>
    <w:rsid w:val="00D0572E"/>
    <w:rsid w:val="00D32AAB"/>
    <w:rsid w:val="00DC3591"/>
    <w:rsid w:val="00DE3CFA"/>
    <w:rsid w:val="00E51845"/>
    <w:rsid w:val="00EB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3C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83E34"/>
    <w:pPr>
      <w:ind w:left="708"/>
    </w:pPr>
  </w:style>
  <w:style w:type="character" w:styleId="a5">
    <w:name w:val="Hyperlink"/>
    <w:uiPriority w:val="99"/>
    <w:unhideWhenUsed/>
    <w:rsid w:val="00852EB2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\\&#1074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C23AA-4A9D-4F69-A51C-24B12AE86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7</Pages>
  <Words>1718</Words>
  <Characters>9799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Readiris</vt:lpstr>
    </vt:vector>
  </TitlesOfParts>
  <Company/>
  <LinksUpToDate>false</LinksUpToDate>
  <CharactersWithSpaces>11495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Readiris</dc:title>
  <dc:creator>Пользователь Windows</dc:creator>
  <cp:keywords>CreatedByIRIS_Readiris_15.2.3</cp:keywords>
  <cp:lastModifiedBy>Пользователь Windows</cp:lastModifiedBy>
  <cp:revision>29</cp:revision>
  <dcterms:created xsi:type="dcterms:W3CDTF">2019-02-28T19:05:00Z</dcterms:created>
  <dcterms:modified xsi:type="dcterms:W3CDTF">2019-04-24T19:09:00Z</dcterms:modified>
</cp:coreProperties>
</file>