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45D" w:rsidRPr="007720A1" w:rsidRDefault="003C545D" w:rsidP="003C545D">
      <w:pPr>
        <w:jc w:val="center"/>
        <w:rPr>
          <w:b/>
          <w:sz w:val="20"/>
          <w:szCs w:val="20"/>
        </w:rPr>
      </w:pPr>
      <w:r w:rsidRPr="007720A1">
        <w:rPr>
          <w:b/>
          <w:sz w:val="20"/>
          <w:szCs w:val="20"/>
        </w:rPr>
        <w:t>БЕЛОЯРСКИЙ РАЙОН</w:t>
      </w:r>
    </w:p>
    <w:p w:rsidR="003C545D" w:rsidRPr="00C27C1F" w:rsidRDefault="003C545D" w:rsidP="003C545D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3C545D" w:rsidRPr="00F72D50" w:rsidRDefault="003C545D" w:rsidP="003C545D">
      <w:pPr>
        <w:jc w:val="center"/>
        <w:rPr>
          <w:b/>
          <w:sz w:val="16"/>
          <w:szCs w:val="16"/>
        </w:rPr>
      </w:pPr>
    </w:p>
    <w:p w:rsidR="003C545D" w:rsidRPr="00F72D50" w:rsidRDefault="003C545D" w:rsidP="003C545D">
      <w:pPr>
        <w:jc w:val="center"/>
        <w:rPr>
          <w:b/>
          <w:sz w:val="16"/>
          <w:szCs w:val="16"/>
        </w:rPr>
      </w:pPr>
    </w:p>
    <w:p w:rsidR="003C545D" w:rsidRDefault="003C545D" w:rsidP="003C545D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АВТОНОМНОЕ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3C545D" w:rsidRPr="00F72D50" w:rsidRDefault="003C545D" w:rsidP="003C545D">
      <w:pPr>
        <w:jc w:val="center"/>
        <w:rPr>
          <w:b/>
          <w:sz w:val="16"/>
          <w:szCs w:val="16"/>
        </w:rPr>
      </w:pPr>
    </w:p>
    <w:p w:rsidR="003C545D" w:rsidRPr="00C27C1F" w:rsidRDefault="003C545D" w:rsidP="003C545D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3C545D" w:rsidRPr="00F72D50" w:rsidRDefault="003C545D" w:rsidP="003C545D">
      <w:pPr>
        <w:jc w:val="center"/>
        <w:rPr>
          <w:b/>
          <w:sz w:val="20"/>
          <w:szCs w:val="20"/>
        </w:rPr>
      </w:pPr>
    </w:p>
    <w:p w:rsidR="003C545D" w:rsidRPr="004737B7" w:rsidRDefault="003C545D" w:rsidP="003C545D">
      <w:pPr>
        <w:jc w:val="right"/>
        <w:rPr>
          <w:b/>
          <w:sz w:val="36"/>
        </w:rPr>
      </w:pPr>
      <w:r>
        <w:rPr>
          <w:b/>
          <w:sz w:val="36"/>
        </w:rPr>
        <w:t xml:space="preserve"> </w:t>
      </w:r>
    </w:p>
    <w:p w:rsidR="003C545D" w:rsidRPr="00C27C1F" w:rsidRDefault="003C545D" w:rsidP="003C545D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3C545D" w:rsidRPr="00F72D50" w:rsidRDefault="003C545D" w:rsidP="003C545D">
      <w:pPr>
        <w:rPr>
          <w:sz w:val="16"/>
          <w:szCs w:val="16"/>
        </w:rPr>
      </w:pPr>
    </w:p>
    <w:p w:rsidR="003C545D" w:rsidRDefault="003C545D" w:rsidP="003C545D">
      <w:pPr>
        <w:rPr>
          <w:sz w:val="16"/>
          <w:szCs w:val="16"/>
        </w:rPr>
      </w:pPr>
    </w:p>
    <w:p w:rsidR="003C545D" w:rsidRPr="00F72D50" w:rsidRDefault="003C545D" w:rsidP="003C545D">
      <w:pPr>
        <w:rPr>
          <w:sz w:val="16"/>
          <w:szCs w:val="16"/>
        </w:rPr>
      </w:pPr>
    </w:p>
    <w:p w:rsidR="003C545D" w:rsidRPr="00276D46" w:rsidRDefault="003C545D" w:rsidP="003C545D">
      <w:r w:rsidRPr="00852B27">
        <w:t xml:space="preserve">от </w:t>
      </w:r>
      <w:r>
        <w:t xml:space="preserve">20 декабря </w:t>
      </w:r>
      <w:r w:rsidRPr="00852B27">
        <w:t>201</w:t>
      </w:r>
      <w:r>
        <w:t>8</w:t>
      </w:r>
      <w:r w:rsidRPr="00852B27">
        <w:t xml:space="preserve"> года</w:t>
      </w:r>
      <w:r w:rsidRPr="00852B27">
        <w:tab/>
      </w:r>
      <w:r w:rsidRPr="00852B27">
        <w:tab/>
        <w:t xml:space="preserve">   </w:t>
      </w:r>
      <w:r w:rsidRPr="00852B27">
        <w:tab/>
      </w:r>
      <w:r w:rsidRPr="00852B27">
        <w:tab/>
      </w:r>
      <w:r w:rsidRPr="00852B27">
        <w:tab/>
      </w:r>
      <w:r w:rsidRPr="00852B27">
        <w:tab/>
      </w:r>
      <w:r w:rsidRPr="00276D46">
        <w:t xml:space="preserve">                                     </w:t>
      </w:r>
      <w:r>
        <w:t>№ 52</w:t>
      </w:r>
      <w:r w:rsidRPr="00276D46">
        <w:t>-о</w:t>
      </w:r>
    </w:p>
    <w:p w:rsidR="003C545D" w:rsidRPr="00F72D50" w:rsidRDefault="003C545D" w:rsidP="003C545D">
      <w:pPr>
        <w:rPr>
          <w:sz w:val="16"/>
          <w:szCs w:val="16"/>
        </w:rPr>
      </w:pPr>
    </w:p>
    <w:p w:rsidR="003C545D" w:rsidRDefault="003C545D" w:rsidP="003C545D">
      <w:pPr>
        <w:rPr>
          <w:sz w:val="16"/>
          <w:szCs w:val="16"/>
        </w:rPr>
      </w:pPr>
    </w:p>
    <w:p w:rsidR="003C545D" w:rsidRPr="00F72D50" w:rsidRDefault="003C545D" w:rsidP="003C545D">
      <w:pPr>
        <w:rPr>
          <w:sz w:val="20"/>
          <w:szCs w:val="20"/>
        </w:rPr>
      </w:pPr>
    </w:p>
    <w:p w:rsidR="003C545D" w:rsidRDefault="003C545D" w:rsidP="003C545D">
      <w:pPr>
        <w:pStyle w:val="a5"/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внесении изменений</w:t>
      </w:r>
      <w:r w:rsidRPr="000931F4">
        <w:rPr>
          <w:rFonts w:ascii="Times New Roman" w:hAnsi="Times New Roman" w:cs="Times New Roman"/>
          <w:b/>
          <w:bCs/>
          <w:sz w:val="24"/>
          <w:szCs w:val="24"/>
        </w:rPr>
        <w:t xml:space="preserve"> в приказ муниципального казенного учреждения культуры сельского поселения Верхнеказымский «Сельский дом культуры «Гр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отеск» </w:t>
      </w:r>
    </w:p>
    <w:p w:rsidR="003C545D" w:rsidRDefault="003C545D" w:rsidP="003C545D">
      <w:pPr>
        <w:pStyle w:val="a5"/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21 июля 2015 года № 21</w:t>
      </w:r>
      <w:r w:rsidRPr="000931F4">
        <w:rPr>
          <w:rFonts w:ascii="Times New Roman" w:hAnsi="Times New Roman" w:cs="Times New Roman"/>
          <w:b/>
          <w:bCs/>
          <w:sz w:val="24"/>
          <w:szCs w:val="24"/>
        </w:rPr>
        <w:t>-о</w:t>
      </w:r>
    </w:p>
    <w:p w:rsidR="003C545D" w:rsidRPr="00391349" w:rsidRDefault="003C545D" w:rsidP="003C545D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545D" w:rsidRPr="00391349" w:rsidRDefault="003C545D" w:rsidP="003C545D">
      <w:pPr>
        <w:pStyle w:val="a5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ind w:firstLine="709"/>
        <w:jc w:val="both"/>
      </w:pPr>
      <w:r>
        <w:t xml:space="preserve">На основании постановления администрации сельского поселения Верхнеказымский от 16 июля 2018 года № 64 «О создании муниципального автономного учреждения культуры сельского поселения Верхнеказымский «Сельский дом культуры «Гротеск» путем изменения типа существующего муниципального казенного учреждения культуры   сельского  поселения  Верхнеказымский  «Сельский  дом  культуры  «Гротеск» </w:t>
      </w:r>
    </w:p>
    <w:p w:rsidR="003C545D" w:rsidRDefault="003C545D" w:rsidP="003C545D">
      <w:pPr>
        <w:jc w:val="both"/>
        <w:rPr>
          <w:b/>
        </w:rPr>
      </w:pPr>
      <w:proofErr w:type="gramStart"/>
      <w:r w:rsidRPr="007B2C6E">
        <w:rPr>
          <w:b/>
        </w:rPr>
        <w:t>п</w:t>
      </w:r>
      <w:proofErr w:type="gramEnd"/>
      <w:r w:rsidRPr="007B2C6E">
        <w:rPr>
          <w:b/>
        </w:rPr>
        <w:t xml:space="preserve"> р и к а з ы в а ю:</w:t>
      </w:r>
    </w:p>
    <w:p w:rsidR="003C545D" w:rsidRDefault="003C545D" w:rsidP="003C545D">
      <w:pPr>
        <w:ind w:firstLine="708"/>
        <w:jc w:val="both"/>
      </w:pPr>
      <w:r>
        <w:t xml:space="preserve">1. </w:t>
      </w:r>
      <w:r w:rsidRPr="007B2C6E">
        <w:t>Внести в приказ муниципального казенного учреждения культуры</w:t>
      </w:r>
      <w:r>
        <w:t xml:space="preserve"> «Сельский дом культуры «Гротеск</w:t>
      </w:r>
      <w:r w:rsidRPr="007B2C6E">
        <w:t xml:space="preserve">» от </w:t>
      </w:r>
      <w:r>
        <w:t>21</w:t>
      </w:r>
      <w:r w:rsidRPr="007B2C6E">
        <w:t xml:space="preserve"> </w:t>
      </w:r>
      <w:r>
        <w:t>июля 2015 года № 21</w:t>
      </w:r>
      <w:r w:rsidRPr="007B2C6E">
        <w:t>-о «</w:t>
      </w:r>
      <w:r w:rsidRPr="00BC3047">
        <w:t xml:space="preserve">Об утверждении Положения о конфликте </w:t>
      </w:r>
      <w:proofErr w:type="gramStart"/>
      <w:r w:rsidRPr="00BC3047">
        <w:t>интересов работников муниципального казенного учреждения культуры сельского поселения</w:t>
      </w:r>
      <w:proofErr w:type="gramEnd"/>
      <w:r w:rsidRPr="00BC3047">
        <w:t xml:space="preserve"> Верхнеказымский </w:t>
      </w:r>
      <w:r>
        <w:t xml:space="preserve">«Сельский дом культуры «Гротеск» (далее – приказ) </w:t>
      </w:r>
      <w:r w:rsidRPr="007B2C6E">
        <w:t>следующие изменения:</w:t>
      </w:r>
    </w:p>
    <w:p w:rsidR="003C545D" w:rsidRDefault="003C545D" w:rsidP="003C545D">
      <w:pPr>
        <w:ind w:firstLine="708"/>
        <w:jc w:val="both"/>
      </w:pPr>
      <w:r>
        <w:t>1) в наименовании приказа слово «казенного» заменить словом «автономного»;</w:t>
      </w:r>
    </w:p>
    <w:p w:rsidR="003C545D" w:rsidRDefault="003C545D" w:rsidP="003C545D">
      <w:pPr>
        <w:ind w:firstLine="708"/>
        <w:jc w:val="both"/>
      </w:pPr>
      <w:r>
        <w:t>2)</w:t>
      </w:r>
      <w:r w:rsidRPr="00BC3047">
        <w:t xml:space="preserve"> пункт 1 </w:t>
      </w:r>
      <w:r>
        <w:t>изложить</w:t>
      </w:r>
      <w:r w:rsidRPr="00BC3047">
        <w:t xml:space="preserve"> в следующей редакции:</w:t>
      </w:r>
    </w:p>
    <w:p w:rsidR="003C545D" w:rsidRDefault="003C545D" w:rsidP="003C545D">
      <w:pPr>
        <w:ind w:firstLine="708"/>
        <w:jc w:val="both"/>
      </w:pPr>
      <w:r>
        <w:t xml:space="preserve">«1. </w:t>
      </w:r>
      <w:r w:rsidRPr="006611AF">
        <w:t>Утвердить</w:t>
      </w:r>
      <w:r>
        <w:t xml:space="preserve"> прилагаемое</w:t>
      </w:r>
      <w:r w:rsidRPr="009E5629">
        <w:t xml:space="preserve"> </w:t>
      </w:r>
      <w:r>
        <w:t>П</w:t>
      </w:r>
      <w:r w:rsidRPr="009E5629">
        <w:rPr>
          <w:bCs/>
        </w:rPr>
        <w:t xml:space="preserve">оложение </w:t>
      </w:r>
      <w:r>
        <w:rPr>
          <w:bCs/>
        </w:rPr>
        <w:t xml:space="preserve">о конфликте </w:t>
      </w:r>
      <w:proofErr w:type="gramStart"/>
      <w:r>
        <w:rPr>
          <w:bCs/>
        </w:rPr>
        <w:t xml:space="preserve">интересов </w:t>
      </w:r>
      <w:r w:rsidRPr="009E5629">
        <w:rPr>
          <w:bCs/>
        </w:rPr>
        <w:t>работ</w:t>
      </w:r>
      <w:r>
        <w:rPr>
          <w:bCs/>
        </w:rPr>
        <w:t xml:space="preserve">ников муниципального автономного учреждения культуры </w:t>
      </w:r>
      <w:r w:rsidRPr="00AD6199">
        <w:rPr>
          <w:bCs/>
        </w:rPr>
        <w:t>сельского поселения</w:t>
      </w:r>
      <w:proofErr w:type="gramEnd"/>
      <w:r w:rsidRPr="00AD6199">
        <w:rPr>
          <w:bCs/>
        </w:rPr>
        <w:t xml:space="preserve"> Верхнеказымский</w:t>
      </w:r>
      <w:r>
        <w:rPr>
          <w:bCs/>
        </w:rPr>
        <w:t xml:space="preserve"> «Сельский дом культуры «Гротеск»</w:t>
      </w:r>
      <w:r>
        <w:t>.»;</w:t>
      </w:r>
    </w:p>
    <w:p w:rsidR="003C545D" w:rsidRDefault="003C545D" w:rsidP="003C545D">
      <w:pPr>
        <w:ind w:firstLine="708"/>
        <w:jc w:val="both"/>
      </w:pPr>
      <w:r>
        <w:t>3) пункт 2</w:t>
      </w:r>
      <w:r w:rsidRPr="00BC3047">
        <w:t xml:space="preserve"> </w:t>
      </w:r>
      <w:r>
        <w:t xml:space="preserve">изложив </w:t>
      </w:r>
      <w:r w:rsidRPr="00BC3047">
        <w:t>в следующей редакции:</w:t>
      </w:r>
    </w:p>
    <w:p w:rsidR="003C545D" w:rsidRDefault="003C545D" w:rsidP="003C545D">
      <w:pPr>
        <w:ind w:firstLine="708"/>
        <w:jc w:val="both"/>
      </w:pPr>
      <w:r>
        <w:t xml:space="preserve">«2. </w:t>
      </w:r>
      <w:proofErr w:type="gramStart"/>
      <w:r w:rsidRPr="00AD6199">
        <w:t>Контроль за</w:t>
      </w:r>
      <w:proofErr w:type="gramEnd"/>
      <w:r w:rsidRPr="00AD6199">
        <w:t xml:space="preserve"> выполнением </w:t>
      </w:r>
      <w:r>
        <w:t>приказа</w:t>
      </w:r>
      <w:r w:rsidRPr="00AD6199">
        <w:t xml:space="preserve"> возложить на </w:t>
      </w:r>
      <w:r>
        <w:t>директора муниципального автономного учреждения культуры сельского поселения Верхнеказымский «Сельский дом культуры «Гротеск».»;</w:t>
      </w:r>
    </w:p>
    <w:p w:rsidR="003C545D" w:rsidRDefault="003C545D" w:rsidP="003C545D">
      <w:pPr>
        <w:ind w:firstLine="708"/>
        <w:jc w:val="both"/>
      </w:pPr>
      <w:r>
        <w:t xml:space="preserve">2. Внести в Положение о </w:t>
      </w:r>
      <w:r w:rsidRPr="003813AF">
        <w:t xml:space="preserve">конфликте </w:t>
      </w:r>
      <w:proofErr w:type="gramStart"/>
      <w:r w:rsidRPr="003813AF">
        <w:t xml:space="preserve">интересов работников муниципального </w:t>
      </w:r>
      <w:r>
        <w:t>казенного</w:t>
      </w:r>
      <w:r w:rsidRPr="003813AF">
        <w:t xml:space="preserve"> учреждения культуры сельского поселения</w:t>
      </w:r>
      <w:proofErr w:type="gramEnd"/>
      <w:r w:rsidRPr="003813AF">
        <w:t xml:space="preserve"> Верхнеказымский «Сельский дом культуры «Гротеск»»</w:t>
      </w:r>
      <w:r>
        <w:t xml:space="preserve"> (далее – Положение), утвержденное приказом следующие изменения:</w:t>
      </w:r>
    </w:p>
    <w:p w:rsidR="003C545D" w:rsidRPr="00276D46" w:rsidRDefault="003C545D" w:rsidP="003C545D">
      <w:pPr>
        <w:ind w:firstLine="708"/>
        <w:jc w:val="both"/>
        <w:rPr>
          <w:b/>
        </w:rPr>
      </w:pPr>
      <w:r>
        <w:t xml:space="preserve">1) </w:t>
      </w:r>
      <w:r w:rsidRPr="003813AF">
        <w:t xml:space="preserve">в наименовании </w:t>
      </w:r>
      <w:r>
        <w:t>Положения</w:t>
      </w:r>
      <w:r w:rsidRPr="003813AF">
        <w:t xml:space="preserve"> слово «казенного» заменить словом «автономного»;</w:t>
      </w:r>
    </w:p>
    <w:p w:rsidR="003C545D" w:rsidRDefault="003C545D" w:rsidP="003C545D">
      <w:pPr>
        <w:ind w:firstLine="708"/>
        <w:jc w:val="both"/>
      </w:pPr>
      <w:r>
        <w:t xml:space="preserve">2) пункт 1 раздела </w:t>
      </w:r>
      <w:r>
        <w:rPr>
          <w:lang w:val="en-US"/>
        </w:rPr>
        <w:t>I</w:t>
      </w:r>
      <w:r w:rsidRPr="00A74FEB">
        <w:t xml:space="preserve"> </w:t>
      </w:r>
      <w:r>
        <w:t>«Общие положения» изложить в следующей редакции:</w:t>
      </w:r>
    </w:p>
    <w:p w:rsidR="003C545D" w:rsidRDefault="003C545D" w:rsidP="003C545D">
      <w:pPr>
        <w:ind w:firstLine="708"/>
        <w:jc w:val="both"/>
      </w:pPr>
      <w:r>
        <w:t xml:space="preserve">«1. </w:t>
      </w:r>
      <w:proofErr w:type="gramStart"/>
      <w:r w:rsidRPr="00A74FEB">
        <w:t xml:space="preserve">Настоящее положение о конфликте интересов работников муниципального автономного учреждения культуры сельского поселения Верхнеказымский «Сельский дом культуры «Гротеск» (далее – Положение) устанавливает порядок выявления и урегулирования конфликтов интересов, возникающих у работников муниципального автономного учреждения культуры сельского поселения Верхнеказымский «Сельский дом </w:t>
      </w:r>
      <w:r w:rsidRPr="00A74FEB">
        <w:lastRenderedPageBreak/>
        <w:t>культуры «Гротеск» (далее – организация), в ходе выполнения ими трудовых обязанностей.</w:t>
      </w:r>
      <w:r>
        <w:t>»;</w:t>
      </w:r>
      <w:proofErr w:type="gramEnd"/>
    </w:p>
    <w:p w:rsidR="003C545D" w:rsidRPr="003813AF" w:rsidRDefault="003C545D" w:rsidP="003C545D">
      <w:pPr>
        <w:ind w:firstLine="708"/>
        <w:jc w:val="both"/>
      </w:pPr>
      <w:r>
        <w:t>3) в грифе Приложения к Положению слово «казенного» заменить словом «автономного».</w:t>
      </w:r>
    </w:p>
    <w:p w:rsidR="003C545D" w:rsidRDefault="003C545D" w:rsidP="003C545D">
      <w:pPr>
        <w:ind w:firstLine="708"/>
        <w:jc w:val="both"/>
      </w:pPr>
      <w:r>
        <w:t>3.  Настоящий приказ вступает в силу с момента подписания и распространяется на правоотношения, возникшие с 02 августа 2018 года.</w:t>
      </w:r>
    </w:p>
    <w:p w:rsidR="003C545D" w:rsidRPr="00AD6199" w:rsidRDefault="003C545D" w:rsidP="003C545D">
      <w:pPr>
        <w:ind w:firstLine="708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выполнением приказа возложить на директора муниципального автономного учреждения культуры сельского поселения Верхнеказымский «Сельский дом культуры «Гротеск».</w:t>
      </w:r>
    </w:p>
    <w:p w:rsidR="003C545D" w:rsidRDefault="003C545D" w:rsidP="003C545D">
      <w:pPr>
        <w:ind w:firstLine="708"/>
        <w:jc w:val="both"/>
      </w:pPr>
    </w:p>
    <w:p w:rsidR="003C545D" w:rsidRDefault="003C545D" w:rsidP="003C545D">
      <w:pPr>
        <w:ind w:firstLine="708"/>
        <w:jc w:val="both"/>
      </w:pPr>
      <w:r w:rsidRPr="00E63C03">
        <w:t xml:space="preserve"> </w:t>
      </w:r>
    </w:p>
    <w:p w:rsidR="003C545D" w:rsidRDefault="003C545D" w:rsidP="003C545D">
      <w:pPr>
        <w:ind w:firstLine="708"/>
        <w:jc w:val="both"/>
      </w:pPr>
    </w:p>
    <w:p w:rsidR="003C545D" w:rsidRPr="00E63C03" w:rsidRDefault="003C545D" w:rsidP="003C545D">
      <w:pPr>
        <w:ind w:firstLine="708"/>
        <w:jc w:val="both"/>
      </w:pPr>
    </w:p>
    <w:p w:rsidR="003C545D" w:rsidRDefault="003C545D" w:rsidP="003C545D">
      <w:pPr>
        <w:jc w:val="both"/>
      </w:pPr>
      <w:r w:rsidRPr="00BC3047">
        <w:t xml:space="preserve">Директор МАУК «СДК «Гротеск»                                                                           </w:t>
      </w:r>
      <w:proofErr w:type="spellStart"/>
      <w:r w:rsidRPr="00BC3047">
        <w:t>Л.В.Нуриева</w:t>
      </w:r>
      <w:proofErr w:type="spellEnd"/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3C545D" w:rsidRDefault="003C545D" w:rsidP="003C545D">
      <w:pPr>
        <w:pStyle w:val="a8"/>
        <w:ind w:left="4111"/>
        <w:jc w:val="center"/>
      </w:pPr>
      <w:r>
        <w:t xml:space="preserve">к приказу муниципального автономного учреждения культуры сельского поселения Верхнеказымский «Сельский дом культуры «Гротеск» </w:t>
      </w:r>
    </w:p>
    <w:p w:rsidR="003C545D" w:rsidRDefault="003C545D" w:rsidP="003C545D">
      <w:pPr>
        <w:tabs>
          <w:tab w:val="left" w:pos="709"/>
          <w:tab w:val="left" w:pos="851"/>
        </w:tabs>
        <w:jc w:val="both"/>
        <w:rPr>
          <w:color w:val="FF0000"/>
        </w:rPr>
      </w:pPr>
      <w:r>
        <w:t xml:space="preserve">                                                                                     от 20 декабря 2018 года № 52-о</w:t>
      </w:r>
    </w:p>
    <w:p w:rsidR="003C545D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3C545D" w:rsidRPr="007F7374" w:rsidRDefault="003C545D" w:rsidP="003C545D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7F7374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О</w:t>
      </w:r>
    </w:p>
    <w:p w:rsidR="003C545D" w:rsidRPr="007F7374" w:rsidRDefault="003C545D" w:rsidP="003C545D">
      <w:pPr>
        <w:pStyle w:val="a5"/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муниципального казенного учреждения культуры </w:t>
      </w:r>
      <w:r w:rsidRPr="002E78F9">
        <w:rPr>
          <w:rFonts w:ascii="Times New Roman" w:hAnsi="Times New Roman" w:cs="Times New Roman"/>
          <w:sz w:val="24"/>
          <w:szCs w:val="24"/>
        </w:rPr>
        <w:t>сельского поселения Верхнеказымский</w:t>
      </w:r>
      <w:r>
        <w:rPr>
          <w:rFonts w:ascii="Times New Roman" w:hAnsi="Times New Roman" w:cs="Times New Roman"/>
          <w:sz w:val="24"/>
          <w:szCs w:val="24"/>
        </w:rPr>
        <w:t xml:space="preserve"> «Сельский дом культуры «Гротеск»</w:t>
      </w:r>
    </w:p>
    <w:p w:rsidR="003C545D" w:rsidRPr="002D41DE" w:rsidRDefault="003C545D" w:rsidP="003C545D">
      <w:pPr>
        <w:pStyle w:val="a5"/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2D41DE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21 июля</w:t>
      </w:r>
      <w:r w:rsidRPr="002D41DE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D41DE">
        <w:rPr>
          <w:rFonts w:ascii="Times New Roman" w:hAnsi="Times New Roman" w:cs="Times New Roman"/>
          <w:sz w:val="24"/>
          <w:szCs w:val="24"/>
        </w:rPr>
        <w:t xml:space="preserve"> года №</w:t>
      </w:r>
      <w:r>
        <w:rPr>
          <w:rFonts w:ascii="Times New Roman" w:hAnsi="Times New Roman" w:cs="Times New Roman"/>
          <w:sz w:val="24"/>
          <w:szCs w:val="24"/>
        </w:rPr>
        <w:t xml:space="preserve"> 21</w:t>
      </w:r>
      <w:r w:rsidRPr="002D41DE">
        <w:rPr>
          <w:rFonts w:ascii="Times New Roman" w:hAnsi="Times New Roman" w:cs="Times New Roman"/>
          <w:sz w:val="24"/>
          <w:szCs w:val="24"/>
        </w:rPr>
        <w:t>-о</w:t>
      </w:r>
    </w:p>
    <w:p w:rsidR="003C545D" w:rsidRPr="007F7374" w:rsidRDefault="003C545D" w:rsidP="003C545D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545D" w:rsidRPr="00276D46" w:rsidRDefault="003C545D" w:rsidP="003C545D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545D" w:rsidRPr="00276D46" w:rsidRDefault="003C545D" w:rsidP="003C545D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545D" w:rsidRPr="00276D46" w:rsidRDefault="003C545D" w:rsidP="003C545D">
      <w:pPr>
        <w:pStyle w:val="a5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76D4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276D46">
        <w:rPr>
          <w:rFonts w:ascii="Times New Roman" w:hAnsi="Times New Roman" w:cs="Times New Roman"/>
          <w:b/>
          <w:sz w:val="24"/>
          <w:szCs w:val="24"/>
        </w:rPr>
        <w:t xml:space="preserve"> О Л О Ж Е Н И Е </w:t>
      </w:r>
      <w:bookmarkStart w:id="0" w:name="Par1"/>
      <w:bookmarkStart w:id="1" w:name="Par5"/>
      <w:bookmarkStart w:id="2" w:name="sub_1001"/>
      <w:bookmarkEnd w:id="0"/>
      <w:bookmarkEnd w:id="1"/>
      <w:r w:rsidRPr="00276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45D" w:rsidRPr="00276D46" w:rsidRDefault="003C545D" w:rsidP="003C545D">
      <w:pPr>
        <w:pStyle w:val="a5"/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D46">
        <w:rPr>
          <w:rFonts w:ascii="Times New Roman" w:hAnsi="Times New Roman" w:cs="Times New Roman"/>
          <w:b/>
          <w:bCs/>
          <w:sz w:val="24"/>
          <w:szCs w:val="24"/>
        </w:rPr>
        <w:t xml:space="preserve">о конфликте </w:t>
      </w:r>
      <w:proofErr w:type="gramStart"/>
      <w:r w:rsidRPr="00276D46">
        <w:rPr>
          <w:rFonts w:ascii="Times New Roman" w:hAnsi="Times New Roman" w:cs="Times New Roman"/>
          <w:b/>
          <w:bCs/>
          <w:sz w:val="24"/>
          <w:szCs w:val="24"/>
        </w:rPr>
        <w:t xml:space="preserve">интересов работников муниципального </w:t>
      </w:r>
      <w:r>
        <w:rPr>
          <w:rFonts w:ascii="Times New Roman" w:hAnsi="Times New Roman" w:cs="Times New Roman"/>
          <w:b/>
          <w:bCs/>
          <w:sz w:val="24"/>
          <w:szCs w:val="24"/>
        </w:rPr>
        <w:t>автономного</w:t>
      </w:r>
      <w:r w:rsidRPr="00276D46">
        <w:rPr>
          <w:rFonts w:ascii="Times New Roman" w:hAnsi="Times New Roman" w:cs="Times New Roman"/>
          <w:b/>
          <w:bCs/>
          <w:sz w:val="24"/>
          <w:szCs w:val="24"/>
        </w:rPr>
        <w:t xml:space="preserve"> учреждения культуры сельского </w:t>
      </w:r>
      <w:r w:rsidRPr="00276D46">
        <w:rPr>
          <w:rFonts w:ascii="Times New Roman" w:hAnsi="Times New Roman" w:cs="Times New Roman"/>
          <w:b/>
          <w:sz w:val="24"/>
          <w:szCs w:val="24"/>
        </w:rPr>
        <w:t>поселения</w:t>
      </w:r>
      <w:proofErr w:type="gramEnd"/>
      <w:r w:rsidRPr="00276D46">
        <w:rPr>
          <w:rFonts w:ascii="Times New Roman" w:hAnsi="Times New Roman" w:cs="Times New Roman"/>
          <w:b/>
          <w:sz w:val="24"/>
          <w:szCs w:val="24"/>
        </w:rPr>
        <w:t xml:space="preserve"> Верхнеказымский «Сельский дом культуры «Гротеск»</w:t>
      </w:r>
    </w:p>
    <w:p w:rsidR="003C545D" w:rsidRPr="00276D46" w:rsidRDefault="003C545D" w:rsidP="003C545D"/>
    <w:p w:rsidR="003C545D" w:rsidRPr="00276D46" w:rsidRDefault="003C545D" w:rsidP="003C545D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>I. Общие положения</w:t>
      </w:r>
    </w:p>
    <w:p w:rsidR="003C545D" w:rsidRPr="00276D46" w:rsidRDefault="003C545D" w:rsidP="003C545D"/>
    <w:bookmarkEnd w:id="2"/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1. Настоящее положение </w:t>
      </w:r>
      <w:r w:rsidRPr="00276D46">
        <w:rPr>
          <w:bCs/>
        </w:rPr>
        <w:t xml:space="preserve">о конфликте </w:t>
      </w:r>
      <w:proofErr w:type="gramStart"/>
      <w:r w:rsidRPr="00276D46">
        <w:rPr>
          <w:bCs/>
        </w:rPr>
        <w:t xml:space="preserve">интересов работников муниципального </w:t>
      </w:r>
      <w:r>
        <w:rPr>
          <w:bCs/>
        </w:rPr>
        <w:t>автономного</w:t>
      </w:r>
      <w:r w:rsidRPr="00276D46">
        <w:rPr>
          <w:bCs/>
        </w:rPr>
        <w:t xml:space="preserve"> учреждения культуры </w:t>
      </w:r>
      <w:r w:rsidRPr="00276D46">
        <w:t>сельского поселения</w:t>
      </w:r>
      <w:proofErr w:type="gramEnd"/>
      <w:r w:rsidRPr="00276D46">
        <w:t xml:space="preserve"> Верхнеказымский «Сельский дом культуры «Гротеск» (далее – Положение) устанавливает порядок выявления и урегулирования конфликтов интересов, возникающих у работников муниципального</w:t>
      </w:r>
      <w:r>
        <w:t xml:space="preserve"> </w:t>
      </w:r>
      <w:r>
        <w:rPr>
          <w:bCs/>
        </w:rPr>
        <w:t>автономного учреждения культуры</w:t>
      </w:r>
      <w:r w:rsidRPr="00276D46">
        <w:rPr>
          <w:bCs/>
        </w:rPr>
        <w:t xml:space="preserve"> </w:t>
      </w:r>
      <w:r w:rsidRPr="00276D46">
        <w:t>сельского поселения Верхнеказымский «Сельский дом культуры «Гротеск» (далее – организация), в ходе выполнения ими трудовых обязанностей.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2. Ознакомление гражданина, поступающего на работу в организацию, с Положением производится в соответствии со </w:t>
      </w:r>
      <w:hyperlink r:id="rId6" w:history="1">
        <w:r w:rsidRPr="00276D46">
          <w:t>статьей 68</w:t>
        </w:r>
      </w:hyperlink>
      <w:r w:rsidRPr="00276D46">
        <w:t xml:space="preserve"> Трудового кодекса Российской Федерации.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3. Действие настоящего Положения распространяется на всех работников организации вне зависимости от уровня занимаемой должности.</w:t>
      </w:r>
    </w:p>
    <w:p w:rsidR="003C545D" w:rsidRPr="00276D46" w:rsidRDefault="003C545D" w:rsidP="003C545D">
      <w:pPr>
        <w:autoSpaceDE w:val="0"/>
        <w:autoSpaceDN w:val="0"/>
        <w:adjustRightInd w:val="0"/>
        <w:jc w:val="center"/>
        <w:outlineLvl w:val="0"/>
      </w:pPr>
    </w:p>
    <w:p w:rsidR="003C545D" w:rsidRPr="00276D46" w:rsidRDefault="003C545D" w:rsidP="003C545D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>II. Основные принципы предотвращения и урегулирования конфликта интересов</w:t>
      </w:r>
    </w:p>
    <w:p w:rsidR="003C545D" w:rsidRPr="00276D46" w:rsidRDefault="003C545D" w:rsidP="003C545D">
      <w:pPr>
        <w:autoSpaceDE w:val="0"/>
        <w:autoSpaceDN w:val="0"/>
        <w:adjustRightInd w:val="0"/>
        <w:jc w:val="center"/>
      </w:pP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4. В основу работы по предотвращению и урегулированию конфликта интересов положены следующие принципы: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обязательность раскрытия сведений о реальном или потенциальном конфликте интересов;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индивидуальное рассмотрение и оценка репутационных рисков для организации при выявлении каждого конфликта интересов и его урегулировании;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конфиденциальность процесса раскрытия сведений о конфликте интересов и процесса его урегулирования;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соблюдение баланса интересов организации и работника организации при урегулировании конфликта интересов;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защита работника организации от преследования в связи с сообщением о конфликте интересов, который был своевременно раскрыт работником организации и урегулирован (предотвращен) организацией.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lastRenderedPageBreak/>
        <w:tab/>
        <w:t xml:space="preserve">5. Формы </w:t>
      </w:r>
      <w:proofErr w:type="gramStart"/>
      <w:r w:rsidRPr="00276D46">
        <w:t>урегулирования конфликта интересов работников организации</w:t>
      </w:r>
      <w:proofErr w:type="gramEnd"/>
      <w:r w:rsidRPr="00276D46">
        <w:t xml:space="preserve"> должны применяться в соответствии с Трудовым </w:t>
      </w:r>
      <w:hyperlink r:id="rId7" w:history="1">
        <w:r w:rsidRPr="00276D46">
          <w:t>кодексом</w:t>
        </w:r>
      </w:hyperlink>
      <w:r w:rsidRPr="00276D46">
        <w:t xml:space="preserve"> Российской Федерации.</w:t>
      </w:r>
    </w:p>
    <w:p w:rsidR="003C545D" w:rsidRPr="00276D46" w:rsidRDefault="003C545D" w:rsidP="003C545D">
      <w:pPr>
        <w:autoSpaceDE w:val="0"/>
        <w:autoSpaceDN w:val="0"/>
        <w:adjustRightInd w:val="0"/>
        <w:jc w:val="center"/>
        <w:rPr>
          <w:color w:val="FF0000"/>
        </w:rPr>
      </w:pPr>
    </w:p>
    <w:p w:rsidR="003C545D" w:rsidRPr="00276D46" w:rsidRDefault="003C545D" w:rsidP="003C545D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>III. Порядок раскрытия конфликта интересов работником организации и его урегулирования</w:t>
      </w:r>
    </w:p>
    <w:p w:rsidR="003C545D" w:rsidRPr="00276D46" w:rsidRDefault="003C545D" w:rsidP="003C545D">
      <w:pPr>
        <w:autoSpaceDE w:val="0"/>
        <w:autoSpaceDN w:val="0"/>
        <w:adjustRightInd w:val="0"/>
        <w:jc w:val="center"/>
      </w:pP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6. Ответственным за прием сведений о возникающих (имеющихся) конфликтах интересов является должностное лицо организации, ответственное за противодействие коррупции.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7. Процедура раскрытия конфликта интересов утверждается локальным нормативным актом организации и доводится до сведения всех его работников.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8. Раскрытие конфликта интересов осуществляется в письменной форме.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9. Информация о возможности возникновения или возникновении конфликта интересов представляется в виде </w:t>
      </w:r>
      <w:hyperlink r:id="rId8" w:history="1">
        <w:r w:rsidRPr="00276D46">
          <w:t>декларации</w:t>
        </w:r>
      </w:hyperlink>
      <w:r w:rsidRPr="00276D46">
        <w:t xml:space="preserve"> о конфликте интересов (приложение) в следующих случаях: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при приеме на работу;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при назначении на новую должность;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при возникновении конфликта интересов.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10. Допустимо первоначальное раскрытие конфликта интересов в устной форме с последующей фиксацией в письменном виде.</w:t>
      </w:r>
    </w:p>
    <w:p w:rsidR="003C545D" w:rsidRPr="00276D46" w:rsidRDefault="003C545D" w:rsidP="003C545D">
      <w:pPr>
        <w:autoSpaceDE w:val="0"/>
        <w:autoSpaceDN w:val="0"/>
        <w:adjustRightInd w:val="0"/>
        <w:jc w:val="center"/>
        <w:rPr>
          <w:color w:val="FF0000"/>
        </w:rPr>
      </w:pPr>
    </w:p>
    <w:p w:rsidR="003C545D" w:rsidRPr="00276D46" w:rsidRDefault="003C545D" w:rsidP="003C545D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>IV. Возможные способы разрешения возникшего конфликта интересов</w:t>
      </w:r>
    </w:p>
    <w:p w:rsidR="003C545D" w:rsidRPr="00276D46" w:rsidRDefault="003C545D" w:rsidP="003C545D">
      <w:pPr>
        <w:autoSpaceDE w:val="0"/>
        <w:autoSpaceDN w:val="0"/>
        <w:adjustRightInd w:val="0"/>
        <w:jc w:val="center"/>
      </w:pP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11. Декларация о конфликте интересов изучается должностным лицом организации, ответственным за противодействие коррупции, и направляется руководителю организации.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12. Руководитель организации рассматривает декларацию о конфликте интересов, оценивает серьезность возникающих для организации рисков и, в случае необходимости, определяет форму урегулирования конфликта интересов.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rPr>
          <w:color w:val="FF0000"/>
        </w:rPr>
        <w:tab/>
      </w:r>
      <w:r w:rsidRPr="00276D46">
        <w:t>13. Рассмотрение декларации о конфликте интересов осуществляется руководителем организации и должностным лицом организации, ответственным за противодействие коррупции, конфиденциально.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14. Формы урегулирования конфликта интересов: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ограничение доступа работника организации к конкретной информации, которая может затрагивать его личные интересы;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пересмотр и изменение функциональных обязанностей работника организации;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перевод работника учреждения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9" w:history="1">
        <w:r w:rsidRPr="00276D46">
          <w:t>кодексом</w:t>
        </w:r>
      </w:hyperlink>
      <w:r w:rsidRPr="00276D46">
        <w:t xml:space="preserve"> Российской Федерации;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отказ работника организации от своего личного интереса, порождающего конфликт с интересами организации;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увольнение работника организации в соответствии со </w:t>
      </w:r>
      <w:hyperlink r:id="rId10" w:history="1">
        <w:r w:rsidRPr="00276D46">
          <w:t>статьей 80</w:t>
        </w:r>
      </w:hyperlink>
      <w:r w:rsidRPr="00276D46">
        <w:t xml:space="preserve"> Трудового кодекса Российской Федерации;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 xml:space="preserve">увольнение работника организации в соответствии с </w:t>
      </w:r>
      <w:hyperlink r:id="rId11" w:history="1">
        <w:r w:rsidRPr="00276D46">
          <w:t>пунктом 7.1 части первой статьи 81</w:t>
        </w:r>
      </w:hyperlink>
      <w:r w:rsidRPr="00276D46">
        <w:t xml:space="preserve"> Трудового кодекса Российской Федерации;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иные формы разрешения конфликта интересов.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15. По письменной договоренности организации и работника организации, раскрывшего сведения о конфликте интересов, могут применяться иные формы урегулирования.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lastRenderedPageBreak/>
        <w:tab/>
        <w:t>16. При принятии решения о выборе конкретного метода разрешения конфликта интересов учитывается степень личного интереса работника организации, вероятность того, что его личный интерес будет реализован в ущерб интересам организации.</w:t>
      </w:r>
    </w:p>
    <w:p w:rsidR="003C545D" w:rsidRPr="00276D46" w:rsidRDefault="003C545D" w:rsidP="003C545D">
      <w:pPr>
        <w:autoSpaceDE w:val="0"/>
        <w:autoSpaceDN w:val="0"/>
        <w:adjustRightInd w:val="0"/>
        <w:jc w:val="center"/>
      </w:pPr>
    </w:p>
    <w:p w:rsidR="003C545D" w:rsidRPr="00276D46" w:rsidRDefault="003C545D" w:rsidP="003C545D">
      <w:pPr>
        <w:autoSpaceDE w:val="0"/>
        <w:autoSpaceDN w:val="0"/>
        <w:adjustRightInd w:val="0"/>
        <w:jc w:val="center"/>
        <w:outlineLvl w:val="0"/>
        <w:rPr>
          <w:b/>
        </w:rPr>
      </w:pPr>
      <w:r w:rsidRPr="00276D46">
        <w:rPr>
          <w:b/>
        </w:rPr>
        <w:t>V. Обязанности работника организации в связи с раскрытием и урегулированием конфликта интересов</w:t>
      </w:r>
    </w:p>
    <w:p w:rsidR="003C545D" w:rsidRPr="00276D46" w:rsidRDefault="003C545D" w:rsidP="003C545D">
      <w:pPr>
        <w:autoSpaceDE w:val="0"/>
        <w:autoSpaceDN w:val="0"/>
        <w:adjustRightInd w:val="0"/>
        <w:jc w:val="center"/>
      </w:pP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17. При принятии решений по деловым вопросам и выполнении своих должностных обязанностей работник организации обязан: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руководствоваться интересами организации без учета своих личных интересов, интересов своих родственников и друзей;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избегать ситуаций и обстоятельств, которые могут привести к конфликту интересов;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раскрывать возникший (реальный) или потенциальный конфликт интересов;</w:t>
      </w:r>
    </w:p>
    <w:p w:rsidR="003C545D" w:rsidRPr="00276D46" w:rsidRDefault="003C545D" w:rsidP="003C545D">
      <w:pPr>
        <w:autoSpaceDE w:val="0"/>
        <w:autoSpaceDN w:val="0"/>
        <w:adjustRightInd w:val="0"/>
        <w:ind w:firstLine="540"/>
        <w:jc w:val="both"/>
      </w:pPr>
      <w:r w:rsidRPr="00276D46">
        <w:tab/>
        <w:t>содействовать урегулированию возникшего конфликта интересов.</w:t>
      </w:r>
    </w:p>
    <w:p w:rsidR="003C545D" w:rsidRDefault="003C545D" w:rsidP="003C545D">
      <w:pPr>
        <w:pStyle w:val="a3"/>
        <w:tabs>
          <w:tab w:val="left" w:pos="3960"/>
        </w:tabs>
      </w:pPr>
      <w:r w:rsidRPr="00276D46">
        <w:tab/>
        <w:t>_____________</w:t>
      </w:r>
      <w:r>
        <w:t>».</w:t>
      </w:r>
    </w:p>
    <w:p w:rsidR="003C545D" w:rsidRDefault="003C545D" w:rsidP="003C545D">
      <w:pPr>
        <w:pStyle w:val="a3"/>
        <w:tabs>
          <w:tab w:val="left" w:pos="3960"/>
        </w:tabs>
      </w:pPr>
    </w:p>
    <w:p w:rsidR="003C545D" w:rsidRDefault="003C545D" w:rsidP="003C545D">
      <w:pPr>
        <w:pStyle w:val="a3"/>
        <w:tabs>
          <w:tab w:val="left" w:pos="396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 w:type="page"/>
      </w:r>
    </w:p>
    <w:p w:rsidR="003C545D" w:rsidRPr="0045376E" w:rsidRDefault="003C545D" w:rsidP="003C545D">
      <w:pPr>
        <w:pStyle w:val="a3"/>
        <w:tabs>
          <w:tab w:val="left" w:pos="3960"/>
        </w:tabs>
        <w:jc w:val="right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  <w:t>ПРИЛОЖЕНИЕ</w:t>
      </w:r>
    </w:p>
    <w:p w:rsidR="003C545D" w:rsidRPr="0045376E" w:rsidRDefault="003C545D" w:rsidP="003C545D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45376E">
        <w:rPr>
          <w:rFonts w:ascii="Times New Roman" w:hAnsi="Times New Roman" w:cs="Times New Roman"/>
          <w:bCs/>
          <w:sz w:val="24"/>
          <w:szCs w:val="24"/>
        </w:rPr>
        <w:t>оложению о конфликте</w:t>
      </w:r>
    </w:p>
    <w:p w:rsidR="003C545D" w:rsidRPr="0045376E" w:rsidRDefault="003C545D" w:rsidP="003C545D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376E">
        <w:rPr>
          <w:rFonts w:ascii="Times New Roman" w:hAnsi="Times New Roman" w:cs="Times New Roman"/>
          <w:bCs/>
          <w:sz w:val="24"/>
          <w:szCs w:val="24"/>
        </w:rPr>
        <w:t xml:space="preserve">интересов работников </w:t>
      </w:r>
      <w:proofErr w:type="gramStart"/>
      <w:r w:rsidRPr="0045376E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  <w:r w:rsidRPr="0045376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C545D" w:rsidRPr="0045376E" w:rsidRDefault="003C545D" w:rsidP="003C545D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автономного</w:t>
      </w:r>
      <w:r w:rsidRPr="0045376E">
        <w:rPr>
          <w:rFonts w:ascii="Times New Roman" w:hAnsi="Times New Roman" w:cs="Times New Roman"/>
          <w:bCs/>
          <w:sz w:val="24"/>
          <w:szCs w:val="24"/>
        </w:rPr>
        <w:t xml:space="preserve"> учреждения культуры </w:t>
      </w:r>
    </w:p>
    <w:p w:rsidR="003C545D" w:rsidRPr="0045376E" w:rsidRDefault="003C545D" w:rsidP="003C545D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сельского поселения Верхнеказымский </w:t>
      </w:r>
    </w:p>
    <w:p w:rsidR="003C545D" w:rsidRPr="0045376E" w:rsidRDefault="003C545D" w:rsidP="003C545D">
      <w:pPr>
        <w:pStyle w:val="a5"/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«Сельский дом культуры «Гротеск» </w:t>
      </w:r>
    </w:p>
    <w:p w:rsidR="003C545D" w:rsidRPr="0045376E" w:rsidRDefault="003C545D" w:rsidP="003C545D">
      <w:pPr>
        <w:pStyle w:val="a5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545D" w:rsidRPr="0045376E" w:rsidRDefault="003C545D" w:rsidP="003C545D">
      <w:pPr>
        <w:tabs>
          <w:tab w:val="left" w:pos="709"/>
          <w:tab w:val="left" w:pos="851"/>
        </w:tabs>
        <w:jc w:val="both"/>
      </w:pPr>
    </w:p>
    <w:p w:rsidR="003C545D" w:rsidRPr="0045376E" w:rsidRDefault="003C545D" w:rsidP="003C545D">
      <w:pPr>
        <w:tabs>
          <w:tab w:val="left" w:pos="709"/>
          <w:tab w:val="left" w:pos="851"/>
        </w:tabs>
        <w:jc w:val="right"/>
      </w:pPr>
    </w:p>
    <w:p w:rsidR="003C545D" w:rsidRPr="0045376E" w:rsidRDefault="003C545D" w:rsidP="003C545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3C545D" w:rsidRPr="0045376E" w:rsidRDefault="003C545D" w:rsidP="003C545D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45376E">
        <w:rPr>
          <w:rFonts w:ascii="Times New Roman" w:hAnsi="Times New Roman" w:cs="Times New Roman"/>
          <w:sz w:val="16"/>
          <w:szCs w:val="16"/>
        </w:rPr>
        <w:t>(ФИО и должность непосредственного руководителя)</w:t>
      </w:r>
    </w:p>
    <w:p w:rsidR="003C545D" w:rsidRPr="0045376E" w:rsidRDefault="003C545D" w:rsidP="003C545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3C545D" w:rsidRPr="0045376E" w:rsidRDefault="003C545D" w:rsidP="003C545D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3C545D" w:rsidRPr="0045376E" w:rsidRDefault="003C545D" w:rsidP="003C545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3C545D" w:rsidRPr="0045376E" w:rsidRDefault="003C545D" w:rsidP="003C545D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gramStart"/>
      <w:r w:rsidRPr="0045376E">
        <w:rPr>
          <w:rFonts w:ascii="Times New Roman" w:hAnsi="Times New Roman" w:cs="Times New Roman"/>
          <w:sz w:val="16"/>
          <w:szCs w:val="16"/>
        </w:rPr>
        <w:t>ФИО работника, заполнившего декларацию, должность)</w:t>
      </w:r>
      <w:proofErr w:type="gramEnd"/>
    </w:p>
    <w:p w:rsidR="003C545D" w:rsidRPr="0045376E" w:rsidRDefault="003C545D" w:rsidP="003C545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__________________________________</w:t>
      </w:r>
    </w:p>
    <w:p w:rsidR="003C545D" w:rsidRPr="0045376E" w:rsidRDefault="003C545D" w:rsidP="003C545D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3C545D" w:rsidRPr="0045376E" w:rsidRDefault="003C545D" w:rsidP="003C545D">
      <w:pPr>
        <w:autoSpaceDE w:val="0"/>
        <w:autoSpaceDN w:val="0"/>
        <w:adjustRightInd w:val="0"/>
        <w:jc w:val="center"/>
        <w:outlineLvl w:val="0"/>
      </w:pPr>
    </w:p>
    <w:p w:rsidR="003C545D" w:rsidRPr="0045376E" w:rsidRDefault="003C545D" w:rsidP="003C545D">
      <w:pPr>
        <w:autoSpaceDE w:val="0"/>
        <w:autoSpaceDN w:val="0"/>
        <w:adjustRightInd w:val="0"/>
        <w:jc w:val="center"/>
        <w:outlineLvl w:val="0"/>
      </w:pPr>
    </w:p>
    <w:p w:rsidR="003C545D" w:rsidRPr="0045376E" w:rsidRDefault="003C545D" w:rsidP="003C545D">
      <w:pPr>
        <w:autoSpaceDE w:val="0"/>
        <w:autoSpaceDN w:val="0"/>
        <w:adjustRightInd w:val="0"/>
        <w:jc w:val="center"/>
        <w:rPr>
          <w:b/>
          <w:bCs/>
        </w:rPr>
      </w:pPr>
      <w:r w:rsidRPr="0045376E">
        <w:rPr>
          <w:b/>
          <w:bCs/>
        </w:rPr>
        <w:t>Декларация</w:t>
      </w:r>
    </w:p>
    <w:p w:rsidR="003C545D" w:rsidRPr="0045376E" w:rsidRDefault="003C545D" w:rsidP="003C545D">
      <w:pPr>
        <w:autoSpaceDE w:val="0"/>
        <w:autoSpaceDN w:val="0"/>
        <w:adjustRightInd w:val="0"/>
        <w:jc w:val="center"/>
        <w:rPr>
          <w:b/>
          <w:bCs/>
        </w:rPr>
      </w:pPr>
      <w:r w:rsidRPr="0045376E">
        <w:rPr>
          <w:b/>
          <w:bCs/>
        </w:rPr>
        <w:t>о конфликте интересов</w:t>
      </w:r>
    </w:p>
    <w:p w:rsidR="003C545D" w:rsidRPr="0045376E" w:rsidRDefault="003C545D" w:rsidP="003C545D">
      <w:pPr>
        <w:autoSpaceDE w:val="0"/>
        <w:autoSpaceDN w:val="0"/>
        <w:adjustRightInd w:val="0"/>
        <w:jc w:val="center"/>
      </w:pPr>
    </w:p>
    <w:p w:rsidR="003C545D" w:rsidRPr="00E26221" w:rsidRDefault="003C545D" w:rsidP="003C545D">
      <w:pPr>
        <w:autoSpaceDE w:val="0"/>
        <w:autoSpaceDN w:val="0"/>
        <w:adjustRightInd w:val="0"/>
        <w:jc w:val="center"/>
        <w:rPr>
          <w:color w:val="FF0000"/>
        </w:rPr>
      </w:pP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E26221">
        <w:rPr>
          <w:color w:val="FF0000"/>
        </w:rPr>
        <w:tab/>
      </w:r>
      <w:r w:rsidRPr="0045376E">
        <w:t xml:space="preserve">Перед заполнением настоящей декларации </w:t>
      </w:r>
      <w:hyperlink w:anchor="Par21" w:history="1">
        <w:r w:rsidRPr="0045376E">
          <w:t>&lt;1&gt;</w:t>
        </w:r>
      </w:hyperlink>
      <w:r w:rsidRPr="0045376E">
        <w:t xml:space="preserve"> я ознакомился с Кодексом этики и служебного поведения работников организации, Положением о конфликте интересов.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bookmarkStart w:id="3" w:name="Par14"/>
      <w:bookmarkEnd w:id="3"/>
      <w:r w:rsidRPr="0045376E">
        <w:rPr>
          <w:b/>
        </w:rPr>
        <w:tab/>
        <w:t>I. Внешние интересы или активы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1.1. В активах организации?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1.2. 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1.4. В деятельности компании-конкуренте или физическом лице-конкуренте организации?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>--------------------------------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bookmarkStart w:id="4" w:name="Par21"/>
      <w:bookmarkEnd w:id="4"/>
      <w:r w:rsidRPr="0045376E">
        <w:t>&lt;1</w:t>
      </w:r>
      <w:proofErr w:type="gramStart"/>
      <w:r w:rsidRPr="0045376E">
        <w:t>&gt; О</w:t>
      </w:r>
      <w:proofErr w:type="gramEnd"/>
      <w:r w:rsidRPr="0045376E">
        <w:t xml:space="preserve">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61" w:history="1">
        <w:r w:rsidRPr="0045376E">
          <w:t>восьмого раздела</w:t>
        </w:r>
      </w:hyperlink>
      <w:r w:rsidRPr="0045376E">
        <w:t>. Все поставленные вопросы распространяются не только на Вас, но и на Ваших супруг</w:t>
      </w:r>
      <w:proofErr w:type="gramStart"/>
      <w:r w:rsidRPr="0045376E">
        <w:t>а(</w:t>
      </w:r>
      <w:proofErr w:type="gramEnd"/>
      <w:r w:rsidRPr="0045376E">
        <w:t>у), родителей (в том числе приемных), детей (в том числе приемных), родных братьев и сестер).</w:t>
      </w:r>
    </w:p>
    <w:p w:rsidR="003C545D" w:rsidRPr="0045376E" w:rsidRDefault="003C545D" w:rsidP="003C545D">
      <w:pPr>
        <w:autoSpaceDE w:val="0"/>
        <w:autoSpaceDN w:val="0"/>
        <w:adjustRightInd w:val="0"/>
        <w:jc w:val="both"/>
      </w:pPr>
      <w:r w:rsidRPr="0045376E">
        <w:t xml:space="preserve">         2. </w:t>
      </w:r>
      <w:proofErr w:type="gramStart"/>
      <w:r w:rsidRPr="0045376E">
        <w:t xml:space="preserve">Являетесь ли Вы или лица, действующие в Ваших интересах, членами органов управления (Совета директоров, Правления) или исполнительными руководителями </w:t>
      </w:r>
      <w:r w:rsidRPr="0045376E">
        <w:lastRenderedPageBreak/>
        <w:t>(директорами, заместителями директоров т.п.), а также работниками, советниками, консультантами, агентами или доверенными лицами:</w:t>
      </w:r>
      <w:proofErr w:type="gramEnd"/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2.1. В компании, находящейся в деловых отношениях с организацией?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2.2. В компании, которая ищет возможность построить деловые отношения с организацией или ведет с ней переговоры?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2.3. В компании-конкуренте организации?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 xml:space="preserve">3. 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</w:t>
      </w:r>
      <w:proofErr w:type="gramStart"/>
      <w:r w:rsidRPr="0045376E">
        <w:t>но</w:t>
      </w:r>
      <w:proofErr w:type="gramEnd"/>
      <w:r w:rsidRPr="0045376E">
        <w:t xml:space="preserve">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II. Личные интересы и честное ведение бизнеса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 xml:space="preserve">4. </w:t>
      </w:r>
      <w:proofErr w:type="gramStart"/>
      <w:r w:rsidRPr="0045376E">
        <w:t>Участвовали ли Вы в какой-либо сделке от лица организации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________</w:t>
      </w:r>
      <w:proofErr w:type="gramEnd"/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5. 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45376E">
        <w:t>и</w:t>
      </w:r>
      <w:proofErr w:type="gramEnd"/>
      <w:r w:rsidRPr="0045376E">
        <w:t xml:space="preserve"> сделки с организацией?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6. 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III. Взаимоотношения с государственными, муниципальными  служащими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 xml:space="preserve">7. </w:t>
      </w:r>
      <w:proofErr w:type="gramStart"/>
      <w:r w:rsidRPr="0045376E"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государственному, муниципальному 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(муниципальным)  институтом, с целью сохранения бизнеса или приобретения новых возможностей для бизнеса организации? ________</w:t>
      </w:r>
      <w:proofErr w:type="gramEnd"/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IV. Инсайдерская информация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8. Раскрывали ли Вы третьим лицам какую-либо информацию об организации: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 xml:space="preserve">9. </w:t>
      </w:r>
      <w:proofErr w:type="gramStart"/>
      <w:r w:rsidRPr="0045376E"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  <w:proofErr w:type="gramEnd"/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V. Ресурсы организации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lastRenderedPageBreak/>
        <w:tab/>
        <w:t>11. 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12. 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VI. Равные права работников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13. Работают ли члены Вашей семьи или близкие родственники в организации, в том числе под Вашим прямым руководством?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14. 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15. 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45376E">
        <w:rPr>
          <w:b/>
        </w:rPr>
        <w:tab/>
        <w:t>VII. Подарки и деловое гостеприимство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16. Нарушали ли Вы правила обмена деловыми подарками и знаками делового гостеприимства? 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bookmarkStart w:id="5" w:name="Par61"/>
      <w:bookmarkEnd w:id="5"/>
      <w:r w:rsidRPr="0045376E">
        <w:rPr>
          <w:b/>
        </w:rPr>
        <w:tab/>
        <w:t>VIII. Другие вопросы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17. 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3C545D" w:rsidRPr="0045376E" w:rsidRDefault="003C545D" w:rsidP="003C545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5376E">
        <w:rPr>
          <w:rFonts w:ascii="Times New Roman" w:hAnsi="Times New Roman" w:cs="Times New Roman"/>
          <w:sz w:val="24"/>
          <w:szCs w:val="24"/>
        </w:rPr>
        <w:tab/>
        <w:t xml:space="preserve">В  случае  положительного  ответа  на любой из вопросов  </w:t>
      </w:r>
      <w:hyperlink w:anchor="Par14" w:history="1">
        <w:r w:rsidRPr="0045376E">
          <w:rPr>
            <w:rFonts w:ascii="Times New Roman" w:hAnsi="Times New Roman" w:cs="Times New Roman"/>
            <w:sz w:val="24"/>
            <w:szCs w:val="24"/>
          </w:rPr>
          <w:t>разделов  I</w:t>
        </w:r>
      </w:hyperlink>
      <w:r w:rsidRPr="0045376E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61" w:history="1">
        <w:r w:rsidRPr="0045376E">
          <w:rPr>
            <w:rFonts w:ascii="Times New Roman" w:hAnsi="Times New Roman" w:cs="Times New Roman"/>
            <w:sz w:val="24"/>
            <w:szCs w:val="24"/>
          </w:rPr>
          <w:t>VIII</w:t>
        </w:r>
      </w:hyperlink>
      <w:r w:rsidRPr="0045376E">
        <w:rPr>
          <w:rFonts w:ascii="Times New Roman" w:hAnsi="Times New Roman" w:cs="Times New Roman"/>
          <w:sz w:val="24"/>
          <w:szCs w:val="24"/>
        </w:rPr>
        <w:t xml:space="preserve"> необходимо изложить подробную информацию для всестороннего рассмотрения и оценки обстоятельств.</w:t>
      </w:r>
    </w:p>
    <w:p w:rsidR="003C545D" w:rsidRPr="0045376E" w:rsidRDefault="003C545D" w:rsidP="003C545D">
      <w:pPr>
        <w:pStyle w:val="ConsPlusNonformat"/>
      </w:pPr>
      <w:r w:rsidRPr="0045376E">
        <w:t>___________________________________________________________________________</w:t>
      </w:r>
    </w:p>
    <w:p w:rsidR="003C545D" w:rsidRPr="0045376E" w:rsidRDefault="003C545D" w:rsidP="003C545D">
      <w:pPr>
        <w:pStyle w:val="ConsPlusNonformat"/>
      </w:pPr>
      <w:r w:rsidRPr="0045376E">
        <w:t>___________________________________________________________________________</w:t>
      </w:r>
    </w:p>
    <w:p w:rsidR="003C545D" w:rsidRPr="0045376E" w:rsidRDefault="003C545D" w:rsidP="003C545D">
      <w:pPr>
        <w:pStyle w:val="ConsPlusNonformat"/>
      </w:pPr>
      <w:r w:rsidRPr="0045376E">
        <w:t>___________________________________________________________________________</w:t>
      </w:r>
    </w:p>
    <w:p w:rsidR="003C545D" w:rsidRPr="0045376E" w:rsidRDefault="003C545D" w:rsidP="003C545D">
      <w:pPr>
        <w:pStyle w:val="ConsPlusNonformat"/>
      </w:pPr>
      <w:r w:rsidRPr="0045376E">
        <w:t>___________________________________________________________________________</w:t>
      </w:r>
    </w:p>
    <w:p w:rsidR="003C545D" w:rsidRPr="0045376E" w:rsidRDefault="003C545D" w:rsidP="003C545D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45376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45376E">
        <w:rPr>
          <w:rFonts w:ascii="Times New Roman" w:hAnsi="Times New Roman" w:cs="Times New Roman"/>
          <w:b/>
          <w:sz w:val="24"/>
          <w:szCs w:val="24"/>
        </w:rPr>
        <w:tab/>
        <w:t>IX. Декларация о доходах</w:t>
      </w:r>
    </w:p>
    <w:p w:rsidR="003C545D" w:rsidRPr="0045376E" w:rsidRDefault="003C545D" w:rsidP="003C545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5376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5376E">
        <w:rPr>
          <w:rFonts w:ascii="Times New Roman" w:hAnsi="Times New Roman" w:cs="Times New Roman"/>
          <w:sz w:val="24"/>
          <w:szCs w:val="24"/>
        </w:rPr>
        <w:tab/>
        <w:t>18.  Какие   доходы   получили   Вы  и  члены Вашей семьи по месту основной работы за  отчетный период?</w:t>
      </w:r>
    </w:p>
    <w:p w:rsidR="003C545D" w:rsidRPr="0045376E" w:rsidRDefault="003C545D" w:rsidP="003C545D">
      <w:pPr>
        <w:pStyle w:val="ConsPlusNonformat"/>
      </w:pPr>
      <w:r w:rsidRPr="0045376E">
        <w:t>___________________________________________________________________________</w:t>
      </w:r>
    </w:p>
    <w:p w:rsidR="003C545D" w:rsidRPr="0045376E" w:rsidRDefault="003C545D" w:rsidP="003C545D">
      <w:pPr>
        <w:pStyle w:val="ConsPlusNonformat"/>
      </w:pPr>
      <w:r w:rsidRPr="0045376E">
        <w:t>___________________________________________________________________________</w:t>
      </w:r>
    </w:p>
    <w:p w:rsidR="003C545D" w:rsidRPr="0045376E" w:rsidRDefault="003C545D" w:rsidP="003C545D">
      <w:pPr>
        <w:pStyle w:val="ConsPlusNonformat"/>
      </w:pPr>
      <w:r w:rsidRPr="0045376E">
        <w:t>___________________________________________________________________________</w:t>
      </w:r>
    </w:p>
    <w:p w:rsidR="003C545D" w:rsidRPr="0045376E" w:rsidRDefault="003C545D" w:rsidP="003C545D">
      <w:pPr>
        <w:pStyle w:val="ConsPlusNonformat"/>
      </w:pPr>
      <w:r w:rsidRPr="0045376E">
        <w:t>___________________________________________________________________________</w:t>
      </w:r>
    </w:p>
    <w:p w:rsidR="003C545D" w:rsidRPr="0045376E" w:rsidRDefault="003C545D" w:rsidP="003C545D">
      <w:pPr>
        <w:pStyle w:val="ConsPlusNonformat"/>
      </w:pPr>
      <w:r w:rsidRPr="0045376E">
        <w:t>___________________________________________________________________________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19. Какие доходы получили Вы и члены Вашей семьи не по месту основной работы за отчетный период?</w:t>
      </w:r>
    </w:p>
    <w:p w:rsidR="003C545D" w:rsidRPr="0045376E" w:rsidRDefault="003C545D" w:rsidP="003C545D">
      <w:pPr>
        <w:autoSpaceDE w:val="0"/>
        <w:autoSpaceDN w:val="0"/>
        <w:adjustRightInd w:val="0"/>
        <w:ind w:firstLine="540"/>
        <w:jc w:val="both"/>
      </w:pPr>
      <w:r w:rsidRPr="0045376E">
        <w:tab/>
        <w:t>Настоящим подтверждаю, что я прочита</w:t>
      </w:r>
      <w:proofErr w:type="gramStart"/>
      <w:r w:rsidRPr="0045376E">
        <w:t>л(</w:t>
      </w:r>
      <w:proofErr w:type="gramEnd"/>
      <w:r w:rsidRPr="0045376E">
        <w:t>а) и понял(а)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3C545D" w:rsidRPr="0045376E" w:rsidRDefault="003C545D" w:rsidP="003C545D">
      <w:pPr>
        <w:autoSpaceDE w:val="0"/>
        <w:autoSpaceDN w:val="0"/>
        <w:adjustRightInd w:val="0"/>
        <w:jc w:val="both"/>
      </w:pPr>
    </w:p>
    <w:p w:rsidR="003C545D" w:rsidRPr="0045376E" w:rsidRDefault="003C545D" w:rsidP="003C545D">
      <w:pPr>
        <w:autoSpaceDE w:val="0"/>
        <w:autoSpaceDN w:val="0"/>
        <w:adjustRightInd w:val="0"/>
        <w:jc w:val="right"/>
      </w:pPr>
      <w:r w:rsidRPr="0045376E">
        <w:t>Подпись: _____________________</w:t>
      </w:r>
    </w:p>
    <w:p w:rsidR="003C545D" w:rsidRPr="0045376E" w:rsidRDefault="003C545D" w:rsidP="003C545D">
      <w:pPr>
        <w:autoSpaceDE w:val="0"/>
        <w:autoSpaceDN w:val="0"/>
        <w:adjustRightInd w:val="0"/>
      </w:pPr>
    </w:p>
    <w:p w:rsidR="003C545D" w:rsidRPr="0045376E" w:rsidRDefault="003C545D" w:rsidP="003C545D">
      <w:pPr>
        <w:tabs>
          <w:tab w:val="left" w:pos="709"/>
          <w:tab w:val="left" w:pos="851"/>
        </w:tabs>
        <w:jc w:val="both"/>
        <w:rPr>
          <w:b/>
        </w:rPr>
      </w:pPr>
    </w:p>
    <w:p w:rsidR="003C545D" w:rsidRPr="0045376E" w:rsidRDefault="003C545D" w:rsidP="003C545D">
      <w:pPr>
        <w:jc w:val="both"/>
      </w:pPr>
      <w:r w:rsidRPr="0045376E">
        <w:t xml:space="preserve"> </w:t>
      </w:r>
    </w:p>
    <w:p w:rsidR="003C545D" w:rsidRPr="0045376E" w:rsidRDefault="003C545D" w:rsidP="003C545D">
      <w:pPr>
        <w:jc w:val="center"/>
      </w:pPr>
      <w:r w:rsidRPr="0045376E">
        <w:t>_____________</w:t>
      </w:r>
    </w:p>
    <w:p w:rsidR="003C545D" w:rsidRDefault="003C545D" w:rsidP="003C545D">
      <w:pPr>
        <w:pStyle w:val="a3"/>
        <w:tabs>
          <w:tab w:val="left" w:pos="3960"/>
        </w:tabs>
        <w:jc w:val="center"/>
      </w:pPr>
      <w:r>
        <w:t xml:space="preserve">                                                                                                           </w:t>
      </w:r>
    </w:p>
    <w:p w:rsidR="003C545D" w:rsidRDefault="003C545D" w:rsidP="003C545D">
      <w:pPr>
        <w:jc w:val="center"/>
        <w:rPr>
          <w:sz w:val="28"/>
        </w:rPr>
      </w:pPr>
      <w:r w:rsidRPr="00223A22">
        <w:rPr>
          <w:sz w:val="28"/>
        </w:rPr>
        <w:lastRenderedPageBreak/>
        <w:t>СПИСОК</w:t>
      </w:r>
    </w:p>
    <w:p w:rsidR="003C545D" w:rsidRDefault="003C545D" w:rsidP="003C545D">
      <w:pPr>
        <w:jc w:val="both"/>
        <w:rPr>
          <w:b/>
        </w:rPr>
      </w:pPr>
      <w:r>
        <w:t xml:space="preserve">ознакомления работников муниципального автономного учреждения культуры сельского поселения Верхнеказымский «Сельский дом культуры «Гротеск» с приказом муниципального казенного учреждения культуры сельского поселения Верхнеказымский «Сельский дом культуры «Гротеск» </w:t>
      </w:r>
      <w:r w:rsidRPr="002D41DE">
        <w:t xml:space="preserve">от 21 июля 2015 года № 21-о </w:t>
      </w:r>
      <w:r w:rsidRPr="002D41DE">
        <w:rPr>
          <w:b/>
        </w:rPr>
        <w:t>«</w:t>
      </w:r>
      <w:r>
        <w:rPr>
          <w:b/>
        </w:rPr>
        <w:t xml:space="preserve">Об утверждении Положения о конфликте интересов работников </w:t>
      </w:r>
      <w:r w:rsidRPr="001A4C3A">
        <w:rPr>
          <w:b/>
        </w:rPr>
        <w:t xml:space="preserve"> </w:t>
      </w:r>
      <w:r>
        <w:rPr>
          <w:b/>
        </w:rPr>
        <w:t>муниципального автономного учреждении</w:t>
      </w:r>
      <w:r w:rsidRPr="001A4C3A">
        <w:rPr>
          <w:b/>
        </w:rPr>
        <w:t xml:space="preserve"> культуры «Сельский дом культуры «Гротеск» </w:t>
      </w:r>
    </w:p>
    <w:p w:rsidR="003C545D" w:rsidRDefault="003C545D" w:rsidP="003C545D">
      <w:pPr>
        <w:jc w:val="both"/>
        <w:rPr>
          <w:b/>
        </w:rPr>
      </w:pPr>
    </w:p>
    <w:tbl>
      <w:tblPr>
        <w:tblStyle w:val="a7"/>
        <w:tblW w:w="10741" w:type="dxa"/>
        <w:tblLook w:val="04A0" w:firstRow="1" w:lastRow="0" w:firstColumn="1" w:lastColumn="0" w:noHBand="0" w:noVBand="1"/>
      </w:tblPr>
      <w:tblGrid>
        <w:gridCol w:w="475"/>
        <w:gridCol w:w="2422"/>
        <w:gridCol w:w="2951"/>
        <w:gridCol w:w="3616"/>
        <w:gridCol w:w="1277"/>
      </w:tblGrid>
      <w:tr w:rsidR="003C545D" w:rsidTr="00EF33CB">
        <w:trPr>
          <w:trHeight w:val="443"/>
        </w:trPr>
        <w:tc>
          <w:tcPr>
            <w:tcW w:w="475" w:type="dxa"/>
          </w:tcPr>
          <w:p w:rsidR="003C545D" w:rsidRPr="00DE6530" w:rsidRDefault="003C545D" w:rsidP="00EF33CB">
            <w:pPr>
              <w:jc w:val="both"/>
              <w:rPr>
                <w:rFonts w:ascii="Times New Roman" w:hAnsi="Times New Roman" w:cs="Times New Roman"/>
              </w:rPr>
            </w:pPr>
            <w:r w:rsidRPr="00DE6530">
              <w:rPr>
                <w:rFonts w:ascii="Times New Roman" w:hAnsi="Times New Roman" w:cs="Times New Roman"/>
              </w:rPr>
              <w:t>№</w:t>
            </w:r>
          </w:p>
          <w:p w:rsidR="003C545D" w:rsidRPr="00DE6530" w:rsidRDefault="003C545D" w:rsidP="00EF33C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E6530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422" w:type="dxa"/>
          </w:tcPr>
          <w:p w:rsidR="003C545D" w:rsidRPr="00DE6530" w:rsidRDefault="003C545D" w:rsidP="00EF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отечество</w:t>
            </w:r>
          </w:p>
        </w:tc>
        <w:tc>
          <w:tcPr>
            <w:tcW w:w="2951" w:type="dxa"/>
          </w:tcPr>
          <w:p w:rsidR="003C545D" w:rsidRPr="00DE6530" w:rsidRDefault="003C545D" w:rsidP="00EF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616" w:type="dxa"/>
          </w:tcPr>
          <w:p w:rsidR="003C545D" w:rsidRDefault="003C545D" w:rsidP="00EF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Роспись, </w:t>
            </w:r>
          </w:p>
          <w:p w:rsidR="003C545D" w:rsidRPr="00DE6530" w:rsidRDefault="003C545D" w:rsidP="00EF3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ознакомления</w:t>
            </w: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center"/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Default="003C545D" w:rsidP="00EF33CB">
            <w:pPr>
              <w:jc w:val="both"/>
              <w:rPr>
                <w:b/>
              </w:rPr>
            </w:pPr>
          </w:p>
        </w:tc>
      </w:tr>
      <w:tr w:rsidR="003C545D" w:rsidTr="00EF33CB">
        <w:trPr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7" w:type="dxa"/>
            <w:tcBorders>
              <w:top w:val="nil"/>
              <w:bottom w:val="nil"/>
              <w:right w:val="nil"/>
            </w:tcBorders>
          </w:tcPr>
          <w:p w:rsidR="003C545D" w:rsidRPr="00295671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545D" w:rsidTr="00EF33CB">
        <w:trPr>
          <w:gridAfter w:val="1"/>
          <w:wAfter w:w="1277" w:type="dxa"/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545D" w:rsidTr="00EF33CB">
        <w:trPr>
          <w:gridAfter w:val="1"/>
          <w:wAfter w:w="1277" w:type="dxa"/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545D" w:rsidTr="00EF33CB">
        <w:trPr>
          <w:gridAfter w:val="1"/>
          <w:wAfter w:w="1277" w:type="dxa"/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545D" w:rsidTr="00EF33CB">
        <w:trPr>
          <w:gridAfter w:val="1"/>
          <w:wAfter w:w="1277" w:type="dxa"/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545D" w:rsidTr="00EF33CB">
        <w:trPr>
          <w:gridAfter w:val="1"/>
          <w:wAfter w:w="1277" w:type="dxa"/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545D" w:rsidTr="00EF33CB">
        <w:trPr>
          <w:gridAfter w:val="1"/>
          <w:wAfter w:w="1277" w:type="dxa"/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545D" w:rsidTr="00EF33CB">
        <w:trPr>
          <w:gridAfter w:val="1"/>
          <w:wAfter w:w="1277" w:type="dxa"/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545D" w:rsidTr="00EF33CB">
        <w:trPr>
          <w:gridAfter w:val="1"/>
          <w:wAfter w:w="1277" w:type="dxa"/>
          <w:trHeight w:val="443"/>
        </w:trPr>
        <w:tc>
          <w:tcPr>
            <w:tcW w:w="475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22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1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</w:tcPr>
          <w:p w:rsidR="003C545D" w:rsidRDefault="003C545D" w:rsidP="00EF33C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3C545D" w:rsidRPr="0045376E" w:rsidRDefault="003C545D" w:rsidP="003C545D">
      <w:pPr>
        <w:pStyle w:val="ConsPlusNormal"/>
        <w:outlineLvl w:val="2"/>
      </w:pPr>
    </w:p>
    <w:p w:rsidR="00BB1EAC" w:rsidRPr="003C545D" w:rsidRDefault="00BB1EAC" w:rsidP="003C545D">
      <w:bookmarkStart w:id="6" w:name="_GoBack"/>
      <w:bookmarkEnd w:id="6"/>
    </w:p>
    <w:sectPr w:rsidR="00BB1EAC" w:rsidRPr="003C545D" w:rsidSect="00FD27B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D3F76"/>
    <w:multiLevelType w:val="hybridMultilevel"/>
    <w:tmpl w:val="9EA25026"/>
    <w:lvl w:ilvl="0" w:tplc="527277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C1F"/>
    <w:rsid w:val="00013410"/>
    <w:rsid w:val="00067D2E"/>
    <w:rsid w:val="00075C62"/>
    <w:rsid w:val="000931F4"/>
    <w:rsid w:val="000A6D46"/>
    <w:rsid w:val="000D22FF"/>
    <w:rsid w:val="000E266B"/>
    <w:rsid w:val="00155837"/>
    <w:rsid w:val="001562A4"/>
    <w:rsid w:val="001821BF"/>
    <w:rsid w:val="0019452B"/>
    <w:rsid w:val="001E3039"/>
    <w:rsid w:val="00276D46"/>
    <w:rsid w:val="00295671"/>
    <w:rsid w:val="002A31BD"/>
    <w:rsid w:val="002D41DE"/>
    <w:rsid w:val="003330FD"/>
    <w:rsid w:val="00351031"/>
    <w:rsid w:val="00391349"/>
    <w:rsid w:val="003A2DD5"/>
    <w:rsid w:val="003B37FB"/>
    <w:rsid w:val="003C545D"/>
    <w:rsid w:val="003D1E0A"/>
    <w:rsid w:val="00425691"/>
    <w:rsid w:val="00447AA3"/>
    <w:rsid w:val="0045376E"/>
    <w:rsid w:val="0045720C"/>
    <w:rsid w:val="00491ED3"/>
    <w:rsid w:val="004A1047"/>
    <w:rsid w:val="004D4F3B"/>
    <w:rsid w:val="00536331"/>
    <w:rsid w:val="00575A99"/>
    <w:rsid w:val="005A6412"/>
    <w:rsid w:val="005B30A5"/>
    <w:rsid w:val="005B3AF1"/>
    <w:rsid w:val="005B5205"/>
    <w:rsid w:val="005C0E03"/>
    <w:rsid w:val="005F0215"/>
    <w:rsid w:val="0061226D"/>
    <w:rsid w:val="00627BD4"/>
    <w:rsid w:val="00634F3D"/>
    <w:rsid w:val="006674A1"/>
    <w:rsid w:val="0069457A"/>
    <w:rsid w:val="006B01A4"/>
    <w:rsid w:val="006D0CFE"/>
    <w:rsid w:val="006F3741"/>
    <w:rsid w:val="006F6766"/>
    <w:rsid w:val="0070796B"/>
    <w:rsid w:val="0071293E"/>
    <w:rsid w:val="007438D3"/>
    <w:rsid w:val="007720A1"/>
    <w:rsid w:val="00772C7A"/>
    <w:rsid w:val="007968D3"/>
    <w:rsid w:val="007A6EAF"/>
    <w:rsid w:val="007B0E9A"/>
    <w:rsid w:val="007B3F83"/>
    <w:rsid w:val="00845CAB"/>
    <w:rsid w:val="00852B27"/>
    <w:rsid w:val="00895D40"/>
    <w:rsid w:val="008E570F"/>
    <w:rsid w:val="00903A33"/>
    <w:rsid w:val="009328E3"/>
    <w:rsid w:val="0094046C"/>
    <w:rsid w:val="00943876"/>
    <w:rsid w:val="00957248"/>
    <w:rsid w:val="00970C06"/>
    <w:rsid w:val="009B4D64"/>
    <w:rsid w:val="009D3584"/>
    <w:rsid w:val="00A07BED"/>
    <w:rsid w:val="00A15302"/>
    <w:rsid w:val="00A235CD"/>
    <w:rsid w:val="00A80463"/>
    <w:rsid w:val="00A86F5C"/>
    <w:rsid w:val="00A96353"/>
    <w:rsid w:val="00AD3A14"/>
    <w:rsid w:val="00AE6DA4"/>
    <w:rsid w:val="00B24DAC"/>
    <w:rsid w:val="00B30B3E"/>
    <w:rsid w:val="00B35A41"/>
    <w:rsid w:val="00B4419A"/>
    <w:rsid w:val="00B528E9"/>
    <w:rsid w:val="00B5521D"/>
    <w:rsid w:val="00B6352D"/>
    <w:rsid w:val="00BB1EAC"/>
    <w:rsid w:val="00BC3047"/>
    <w:rsid w:val="00BC44C4"/>
    <w:rsid w:val="00C01676"/>
    <w:rsid w:val="00C23999"/>
    <w:rsid w:val="00C27C1F"/>
    <w:rsid w:val="00C41D8F"/>
    <w:rsid w:val="00C83E4C"/>
    <w:rsid w:val="00C922CB"/>
    <w:rsid w:val="00CE7A05"/>
    <w:rsid w:val="00CF43D1"/>
    <w:rsid w:val="00D26E2A"/>
    <w:rsid w:val="00D52309"/>
    <w:rsid w:val="00D73509"/>
    <w:rsid w:val="00DE2592"/>
    <w:rsid w:val="00E141D0"/>
    <w:rsid w:val="00E26221"/>
    <w:rsid w:val="00E514C6"/>
    <w:rsid w:val="00E576B8"/>
    <w:rsid w:val="00E6788C"/>
    <w:rsid w:val="00E757BD"/>
    <w:rsid w:val="00E81E56"/>
    <w:rsid w:val="00EE4352"/>
    <w:rsid w:val="00F02F57"/>
    <w:rsid w:val="00F07B4D"/>
    <w:rsid w:val="00F24881"/>
    <w:rsid w:val="00F4030D"/>
    <w:rsid w:val="00F530F7"/>
    <w:rsid w:val="00F72D50"/>
    <w:rsid w:val="00FC0B15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6F5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3">
    <w:name w:val="Body Text Indent"/>
    <w:basedOn w:val="a"/>
    <w:link w:val="a4"/>
    <w:rsid w:val="0039134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91349"/>
    <w:rPr>
      <w:sz w:val="24"/>
      <w:szCs w:val="24"/>
    </w:rPr>
  </w:style>
  <w:style w:type="paragraph" w:customStyle="1" w:styleId="a5">
    <w:name w:val="Базовый"/>
    <w:rsid w:val="00391349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39134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39134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List Paragraph"/>
    <w:basedOn w:val="a"/>
    <w:uiPriority w:val="34"/>
    <w:qFormat/>
    <w:rsid w:val="00BC3047"/>
    <w:pPr>
      <w:ind w:left="720"/>
      <w:contextualSpacing/>
    </w:pPr>
  </w:style>
  <w:style w:type="table" w:styleId="a7">
    <w:name w:val="Table Grid"/>
    <w:basedOn w:val="a1"/>
    <w:uiPriority w:val="39"/>
    <w:rsid w:val="00BB1EA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Стиль"/>
    <w:rsid w:val="0029567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7B0E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D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6F5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3">
    <w:name w:val="Body Text Indent"/>
    <w:basedOn w:val="a"/>
    <w:link w:val="a4"/>
    <w:rsid w:val="0039134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91349"/>
    <w:rPr>
      <w:sz w:val="24"/>
      <w:szCs w:val="24"/>
    </w:rPr>
  </w:style>
  <w:style w:type="paragraph" w:customStyle="1" w:styleId="a5">
    <w:name w:val="Базовый"/>
    <w:rsid w:val="00391349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39134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39134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List Paragraph"/>
    <w:basedOn w:val="a"/>
    <w:uiPriority w:val="34"/>
    <w:qFormat/>
    <w:rsid w:val="00BC3047"/>
    <w:pPr>
      <w:ind w:left="720"/>
      <w:contextualSpacing/>
    </w:pPr>
  </w:style>
  <w:style w:type="table" w:styleId="a7">
    <w:name w:val="Table Grid"/>
    <w:basedOn w:val="a1"/>
    <w:uiPriority w:val="39"/>
    <w:rsid w:val="00BB1EA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Стиль"/>
    <w:rsid w:val="0029567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7B0E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38E34FA20C514A485BC5419044C17615E8C9970F02EA591A530520D5D77680E4295CC2A9A35AE5C51CFE95XEm5D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A38E34FA20C514A485BDB4C8628967912E593930C0BE50E4E0203778AX8m7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A38E34FA20C514A485BDB4C8628967912E593930C0BE50E4E0203778A8770D5A4695A97EAE753EDXCm2D" TargetMode="External"/><Relationship Id="rId11" Type="http://schemas.openxmlformats.org/officeDocument/2006/relationships/hyperlink" Target="consultantplus://offline/ref=DA38E34FA20C514A485BDB4C8628967912E593930C0BE50E4E0203778A8770D5A4695A97E2EFX5m4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A38E34FA20C514A485BDB4C8628967912E593930C0BE50E4E0203778A8770D5A4695A97EAE752E3XCmC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38E34FA20C514A485BDB4C8628967912E593930C0BE50E4E0203778AX8m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2933</Words>
  <Characters>16720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19614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subject/>
  <dc:creator>Admin</dc:creator>
  <cp:keywords/>
  <dc:description/>
  <cp:lastModifiedBy>Пользователь Windows</cp:lastModifiedBy>
  <cp:revision>24</cp:revision>
  <cp:lastPrinted>2019-09-11T09:41:00Z</cp:lastPrinted>
  <dcterms:created xsi:type="dcterms:W3CDTF">2019-02-28T05:55:00Z</dcterms:created>
  <dcterms:modified xsi:type="dcterms:W3CDTF">2019-09-12T06:52:00Z</dcterms:modified>
</cp:coreProperties>
</file>