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89" w:rsidRPr="00C27C1F" w:rsidRDefault="008A2789" w:rsidP="008A2789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БЕЛОЯРСКИЙ РАЙОН</w:t>
      </w:r>
    </w:p>
    <w:p w:rsidR="008A2789" w:rsidRPr="00C27C1F" w:rsidRDefault="008A2789" w:rsidP="008A2789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8A2789" w:rsidRPr="00C27C1F" w:rsidRDefault="008A2789" w:rsidP="008A2789">
      <w:pPr>
        <w:jc w:val="center"/>
        <w:rPr>
          <w:b/>
        </w:rPr>
      </w:pPr>
    </w:p>
    <w:p w:rsidR="008A2789" w:rsidRDefault="008A2789" w:rsidP="008A2789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КАЗЕННОЕ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8A2789" w:rsidRPr="00C27C1F" w:rsidRDefault="008A2789" w:rsidP="008A2789">
      <w:pPr>
        <w:jc w:val="center"/>
        <w:rPr>
          <w:b/>
          <w:sz w:val="28"/>
          <w:szCs w:val="28"/>
        </w:rPr>
      </w:pPr>
    </w:p>
    <w:p w:rsidR="008A2789" w:rsidRPr="00C27C1F" w:rsidRDefault="008A2789" w:rsidP="008A2789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8A2789" w:rsidRPr="00C27C1F" w:rsidRDefault="008A2789" w:rsidP="008A2789">
      <w:pPr>
        <w:jc w:val="center"/>
        <w:rPr>
          <w:b/>
        </w:rPr>
      </w:pPr>
    </w:p>
    <w:p w:rsidR="008A2789" w:rsidRPr="00E86150" w:rsidRDefault="008A2789" w:rsidP="008A2789">
      <w:pPr>
        <w:jc w:val="right"/>
        <w:rPr>
          <w:b/>
        </w:rPr>
      </w:pPr>
    </w:p>
    <w:p w:rsidR="008A2789" w:rsidRPr="00C27C1F" w:rsidRDefault="008A2789" w:rsidP="008A2789">
      <w:pPr>
        <w:jc w:val="center"/>
        <w:rPr>
          <w:b/>
        </w:rPr>
      </w:pPr>
    </w:p>
    <w:p w:rsidR="008A2789" w:rsidRPr="00C27C1F" w:rsidRDefault="008A2789" w:rsidP="008A2789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8A2789" w:rsidRPr="00CE7E4A" w:rsidRDefault="008A2789" w:rsidP="008A2789">
      <w:pPr>
        <w:rPr>
          <w:sz w:val="18"/>
          <w:szCs w:val="18"/>
        </w:rPr>
      </w:pPr>
    </w:p>
    <w:p w:rsidR="008A2789" w:rsidRPr="007819F0" w:rsidRDefault="008A2789" w:rsidP="008A2789">
      <w:pPr>
        <w:rPr>
          <w:sz w:val="16"/>
          <w:szCs w:val="16"/>
        </w:rPr>
      </w:pPr>
    </w:p>
    <w:p w:rsidR="008A2789" w:rsidRDefault="008A2789" w:rsidP="008A2789">
      <w:r>
        <w:t xml:space="preserve">от </w:t>
      </w:r>
      <w:r w:rsidR="00996A1B">
        <w:t>17</w:t>
      </w:r>
      <w:r w:rsidR="009F1371">
        <w:t xml:space="preserve"> </w:t>
      </w:r>
      <w:r w:rsidR="001D166F">
        <w:t>сентября</w:t>
      </w:r>
      <w:r>
        <w:t xml:space="preserve"> 201</w:t>
      </w:r>
      <w:r w:rsidR="001D166F">
        <w:t>4</w:t>
      </w:r>
      <w:r>
        <w:t xml:space="preserve">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№ </w:t>
      </w:r>
      <w:r w:rsidR="00996A1B">
        <w:t>2</w:t>
      </w:r>
      <w:r w:rsidR="00266175">
        <w:t>4</w:t>
      </w:r>
      <w:r>
        <w:t>-о</w:t>
      </w:r>
    </w:p>
    <w:p w:rsidR="008A2789" w:rsidRDefault="008A2789" w:rsidP="008A2789"/>
    <w:p w:rsidR="008A2789" w:rsidRDefault="008A2789" w:rsidP="008A2789"/>
    <w:p w:rsidR="0073350C" w:rsidRDefault="004276F8" w:rsidP="004276F8">
      <w:pPr>
        <w:pStyle w:val="3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Об утверждении </w:t>
      </w:r>
      <w:r w:rsidRPr="00CB6E63">
        <w:rPr>
          <w:b/>
          <w:bCs/>
          <w:sz w:val="24"/>
          <w:szCs w:val="24"/>
        </w:rPr>
        <w:t>положени</w:t>
      </w:r>
      <w:r>
        <w:rPr>
          <w:b/>
          <w:bCs/>
          <w:sz w:val="24"/>
          <w:szCs w:val="24"/>
        </w:rPr>
        <w:t>я</w:t>
      </w:r>
      <w:r w:rsidRPr="00CB6E63">
        <w:rPr>
          <w:b/>
          <w:bCs/>
          <w:sz w:val="24"/>
          <w:szCs w:val="24"/>
        </w:rPr>
        <w:t xml:space="preserve"> информирования работниками работодателя о случаях склонения их к совершению коррупционных нарушений и порядке рассмотрения таких сообщений в </w:t>
      </w:r>
      <w:r w:rsidRPr="00CB6E63">
        <w:rPr>
          <w:b/>
          <w:sz w:val="24"/>
          <w:szCs w:val="24"/>
        </w:rPr>
        <w:t>муниципальн</w:t>
      </w:r>
      <w:r>
        <w:rPr>
          <w:b/>
          <w:sz w:val="24"/>
          <w:szCs w:val="24"/>
        </w:rPr>
        <w:t>ом казенном</w:t>
      </w:r>
      <w:r w:rsidRPr="00CB6E63">
        <w:rPr>
          <w:b/>
          <w:sz w:val="24"/>
          <w:szCs w:val="24"/>
        </w:rPr>
        <w:t xml:space="preserve"> учреждени</w:t>
      </w:r>
      <w:r>
        <w:rPr>
          <w:b/>
          <w:sz w:val="24"/>
          <w:szCs w:val="24"/>
        </w:rPr>
        <w:t>и культуры</w:t>
      </w:r>
      <w:r w:rsidRPr="00CB6E63">
        <w:rPr>
          <w:b/>
          <w:sz w:val="24"/>
          <w:szCs w:val="24"/>
        </w:rPr>
        <w:t xml:space="preserve"> </w:t>
      </w:r>
      <w:r w:rsidRPr="00E311D9">
        <w:rPr>
          <w:b/>
          <w:sz w:val="24"/>
          <w:szCs w:val="24"/>
        </w:rPr>
        <w:t>сельского поселения Верхнеказымский</w:t>
      </w:r>
      <w:r>
        <w:rPr>
          <w:b/>
          <w:sz w:val="24"/>
          <w:szCs w:val="24"/>
        </w:rPr>
        <w:t xml:space="preserve"> «Сельский дом культуры «Гротеск»</w:t>
      </w:r>
      <w:r w:rsidR="0073350C">
        <w:rPr>
          <w:b/>
          <w:sz w:val="24"/>
          <w:szCs w:val="24"/>
        </w:rPr>
        <w:t xml:space="preserve"> </w:t>
      </w:r>
    </w:p>
    <w:p w:rsidR="008A2789" w:rsidRDefault="008A2789" w:rsidP="008A2789">
      <w:pPr>
        <w:jc w:val="center"/>
        <w:rPr>
          <w:b/>
        </w:rPr>
      </w:pPr>
    </w:p>
    <w:p w:rsidR="008A2789" w:rsidRPr="007819F0" w:rsidRDefault="008A2789" w:rsidP="004276F8">
      <w:pPr>
        <w:ind w:firstLine="709"/>
        <w:jc w:val="both"/>
        <w:rPr>
          <w:sz w:val="16"/>
          <w:szCs w:val="16"/>
        </w:rPr>
      </w:pPr>
    </w:p>
    <w:p w:rsidR="008A2789" w:rsidRPr="004276F8" w:rsidRDefault="008A2789" w:rsidP="004276F8">
      <w:pPr>
        <w:ind w:firstLine="709"/>
        <w:jc w:val="both"/>
        <w:rPr>
          <w:sz w:val="18"/>
          <w:szCs w:val="18"/>
        </w:rPr>
      </w:pPr>
    </w:p>
    <w:p w:rsidR="004276F8" w:rsidRPr="004276F8" w:rsidRDefault="004276F8" w:rsidP="004276F8">
      <w:pPr>
        <w:pStyle w:val="3"/>
        <w:ind w:firstLine="709"/>
        <w:jc w:val="both"/>
        <w:rPr>
          <w:sz w:val="24"/>
          <w:szCs w:val="24"/>
        </w:rPr>
      </w:pPr>
      <w:r w:rsidRPr="004276F8">
        <w:rPr>
          <w:sz w:val="24"/>
          <w:szCs w:val="24"/>
        </w:rPr>
        <w:t>Руководствуясь статьей 13.3 Федерального закона от 25 декабря 2008 года</w:t>
      </w:r>
      <w:r w:rsidR="00D10C4B">
        <w:rPr>
          <w:sz w:val="24"/>
          <w:szCs w:val="24"/>
        </w:rPr>
        <w:t xml:space="preserve">               </w:t>
      </w:r>
      <w:r w:rsidRPr="004276F8">
        <w:rPr>
          <w:sz w:val="24"/>
          <w:szCs w:val="24"/>
        </w:rPr>
        <w:t>№ 273-ФЗ «О противодействии коррупции», распоряжением администрации сельского поселения Верхнеказымский от 16 сентября 2014 года № 211-р «</w:t>
      </w:r>
      <w:r w:rsidRPr="004276F8">
        <w:rPr>
          <w:bCs/>
          <w:sz w:val="24"/>
          <w:szCs w:val="24"/>
        </w:rPr>
        <w:t xml:space="preserve">О Типовом положении информирования работниками работодателя о случаях склонения их к совершению коррупционных нарушений и порядке рассмотрения таких сообщений в </w:t>
      </w:r>
      <w:r w:rsidRPr="004276F8">
        <w:rPr>
          <w:sz w:val="24"/>
          <w:szCs w:val="24"/>
        </w:rPr>
        <w:t>муниципальных учреждениях сельского поселения Верхнеказымский</w:t>
      </w:r>
      <w:r>
        <w:rPr>
          <w:sz w:val="24"/>
          <w:szCs w:val="24"/>
        </w:rPr>
        <w:t xml:space="preserve">», </w:t>
      </w:r>
      <w:proofErr w:type="spellStart"/>
      <w:proofErr w:type="gramStart"/>
      <w:r w:rsidRPr="004276F8">
        <w:rPr>
          <w:b/>
          <w:sz w:val="24"/>
          <w:szCs w:val="24"/>
        </w:rPr>
        <w:t>п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 w:rsidRPr="004276F8">
        <w:rPr>
          <w:b/>
          <w:sz w:val="24"/>
          <w:szCs w:val="24"/>
        </w:rPr>
        <w:t>р</w:t>
      </w:r>
      <w:proofErr w:type="spellEnd"/>
      <w:r>
        <w:rPr>
          <w:b/>
          <w:sz w:val="24"/>
          <w:szCs w:val="24"/>
        </w:rPr>
        <w:t xml:space="preserve"> </w:t>
      </w:r>
      <w:r w:rsidRPr="004276F8">
        <w:rPr>
          <w:b/>
          <w:sz w:val="24"/>
          <w:szCs w:val="24"/>
        </w:rPr>
        <w:t>и</w:t>
      </w:r>
      <w:r>
        <w:rPr>
          <w:b/>
          <w:sz w:val="24"/>
          <w:szCs w:val="24"/>
        </w:rPr>
        <w:t xml:space="preserve"> </w:t>
      </w:r>
      <w:r w:rsidRPr="004276F8">
        <w:rPr>
          <w:b/>
          <w:sz w:val="24"/>
          <w:szCs w:val="24"/>
        </w:rPr>
        <w:t>к</w:t>
      </w:r>
      <w:r>
        <w:rPr>
          <w:b/>
          <w:sz w:val="24"/>
          <w:szCs w:val="24"/>
        </w:rPr>
        <w:t xml:space="preserve"> </w:t>
      </w:r>
      <w:r w:rsidRPr="004276F8">
        <w:rPr>
          <w:b/>
          <w:sz w:val="24"/>
          <w:szCs w:val="24"/>
        </w:rPr>
        <w:t>а</w:t>
      </w:r>
      <w:r>
        <w:rPr>
          <w:b/>
          <w:sz w:val="24"/>
          <w:szCs w:val="24"/>
        </w:rPr>
        <w:t xml:space="preserve"> </w:t>
      </w:r>
      <w:proofErr w:type="spellStart"/>
      <w:r w:rsidRPr="004276F8">
        <w:rPr>
          <w:b/>
          <w:sz w:val="24"/>
          <w:szCs w:val="24"/>
        </w:rPr>
        <w:t>з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4276F8">
        <w:rPr>
          <w:b/>
          <w:sz w:val="24"/>
          <w:szCs w:val="24"/>
        </w:rPr>
        <w:t>ы</w:t>
      </w:r>
      <w:proofErr w:type="spellEnd"/>
      <w:r>
        <w:rPr>
          <w:b/>
          <w:sz w:val="24"/>
          <w:szCs w:val="24"/>
        </w:rPr>
        <w:t xml:space="preserve"> </w:t>
      </w:r>
      <w:r w:rsidRPr="004276F8">
        <w:rPr>
          <w:b/>
          <w:sz w:val="24"/>
          <w:szCs w:val="24"/>
        </w:rPr>
        <w:t>в</w:t>
      </w:r>
      <w:r>
        <w:rPr>
          <w:b/>
          <w:sz w:val="24"/>
          <w:szCs w:val="24"/>
        </w:rPr>
        <w:t xml:space="preserve"> </w:t>
      </w:r>
      <w:r w:rsidRPr="004276F8">
        <w:rPr>
          <w:b/>
          <w:sz w:val="24"/>
          <w:szCs w:val="24"/>
        </w:rPr>
        <w:t>а</w:t>
      </w:r>
      <w:r>
        <w:rPr>
          <w:b/>
          <w:sz w:val="24"/>
          <w:szCs w:val="24"/>
        </w:rPr>
        <w:t xml:space="preserve"> </w:t>
      </w:r>
      <w:r w:rsidRPr="004276F8">
        <w:rPr>
          <w:b/>
          <w:sz w:val="24"/>
          <w:szCs w:val="24"/>
        </w:rPr>
        <w:t>ю</w:t>
      </w:r>
      <w:r w:rsidRPr="004276F8">
        <w:rPr>
          <w:sz w:val="24"/>
          <w:szCs w:val="24"/>
        </w:rPr>
        <w:t>:</w:t>
      </w:r>
    </w:p>
    <w:p w:rsidR="004276F8" w:rsidRDefault="004276F8" w:rsidP="004276F8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1AF">
        <w:rPr>
          <w:rFonts w:ascii="Times New Roman" w:hAnsi="Times New Roman" w:cs="Times New Roman"/>
          <w:sz w:val="24"/>
          <w:szCs w:val="24"/>
        </w:rPr>
        <w:t xml:space="preserve">           1. Утвердить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76F8" w:rsidRPr="00350F66" w:rsidRDefault="004276F8" w:rsidP="004276F8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1)</w:t>
      </w:r>
      <w:r w:rsidRPr="006611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6611AF">
        <w:rPr>
          <w:rFonts w:ascii="Times New Roman" w:hAnsi="Times New Roman" w:cs="Times New Roman"/>
          <w:bCs/>
          <w:sz w:val="24"/>
          <w:szCs w:val="24"/>
        </w:rPr>
        <w:t>оложение информиро</w:t>
      </w:r>
      <w:r>
        <w:rPr>
          <w:rFonts w:ascii="Times New Roman" w:hAnsi="Times New Roman" w:cs="Times New Roman"/>
          <w:bCs/>
          <w:sz w:val="24"/>
          <w:szCs w:val="24"/>
        </w:rPr>
        <w:t xml:space="preserve">вания работниками работодателя </w:t>
      </w:r>
      <w:r w:rsidRPr="006611AF">
        <w:rPr>
          <w:rFonts w:ascii="Times New Roman" w:hAnsi="Times New Roman" w:cs="Times New Roman"/>
          <w:bCs/>
          <w:sz w:val="24"/>
          <w:szCs w:val="24"/>
        </w:rPr>
        <w:t xml:space="preserve">о случаях склонения их к совершению коррупционных нарушений и порядке рассмотрения таких сообщений в  </w:t>
      </w:r>
      <w:r w:rsidRPr="006611AF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611AF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и культуры</w:t>
      </w:r>
      <w:r w:rsidRPr="006611AF">
        <w:rPr>
          <w:rFonts w:ascii="Times New Roman" w:hAnsi="Times New Roman" w:cs="Times New Roman"/>
          <w:sz w:val="24"/>
          <w:szCs w:val="24"/>
        </w:rPr>
        <w:t xml:space="preserve"> </w:t>
      </w:r>
      <w:r w:rsidRPr="006A6095">
        <w:rPr>
          <w:rFonts w:ascii="Times New Roman" w:hAnsi="Times New Roman" w:cs="Times New Roman"/>
          <w:sz w:val="24"/>
          <w:szCs w:val="24"/>
        </w:rPr>
        <w:t>сельского поселения Верхнеказымский</w:t>
      </w:r>
      <w:r w:rsidRPr="00350F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«Сельский дом культуры «Гротеск» </w:t>
      </w:r>
      <w:r w:rsidR="00D10C4B">
        <w:rPr>
          <w:rFonts w:ascii="Times New Roman" w:hAnsi="Times New Roman" w:cs="Times New Roman"/>
          <w:sz w:val="24"/>
          <w:szCs w:val="24"/>
        </w:rPr>
        <w:t xml:space="preserve">(далее – положение) </w:t>
      </w:r>
      <w:r w:rsidRPr="00350F66">
        <w:rPr>
          <w:rFonts w:ascii="Times New Roman" w:hAnsi="Times New Roman" w:cs="Times New Roman"/>
          <w:sz w:val="24"/>
          <w:szCs w:val="24"/>
        </w:rPr>
        <w:t xml:space="preserve">согласно приложению 1 к настоящему </w:t>
      </w:r>
      <w:r>
        <w:rPr>
          <w:rFonts w:ascii="Times New Roman" w:hAnsi="Times New Roman" w:cs="Times New Roman"/>
          <w:sz w:val="24"/>
          <w:szCs w:val="24"/>
        </w:rPr>
        <w:t>приказу</w:t>
      </w:r>
      <w:r w:rsidRPr="00350F66">
        <w:rPr>
          <w:rFonts w:ascii="Times New Roman" w:hAnsi="Times New Roman" w:cs="Times New Roman"/>
          <w:sz w:val="24"/>
          <w:szCs w:val="24"/>
        </w:rPr>
        <w:t>;</w:t>
      </w:r>
    </w:p>
    <w:p w:rsidR="004276F8" w:rsidRDefault="004276F8" w:rsidP="004276F8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94F">
        <w:rPr>
          <w:rFonts w:ascii="Times New Roman" w:hAnsi="Times New Roman" w:cs="Times New Roman"/>
          <w:sz w:val="24"/>
          <w:szCs w:val="24"/>
        </w:rPr>
        <w:t xml:space="preserve">           2) фо</w:t>
      </w:r>
      <w:r w:rsidRPr="00EC694F">
        <w:rPr>
          <w:rFonts w:ascii="Times New Roman" w:hAnsi="Times New Roman" w:cs="Times New Roman"/>
          <w:bCs/>
          <w:sz w:val="24"/>
          <w:szCs w:val="24"/>
        </w:rPr>
        <w:t xml:space="preserve">рму </w:t>
      </w:r>
      <w:hyperlink r:id="rId4" w:history="1">
        <w:proofErr w:type="gramStart"/>
        <w:r w:rsidRPr="00EC694F">
          <w:rPr>
            <w:rFonts w:ascii="Times New Roman" w:hAnsi="Times New Roman" w:cs="Times New Roman"/>
            <w:sz w:val="24"/>
            <w:szCs w:val="24"/>
          </w:rPr>
          <w:t>журнал</w:t>
        </w:r>
        <w:proofErr w:type="gramEnd"/>
      </w:hyperlink>
      <w:r w:rsidRPr="00EC694F">
        <w:rPr>
          <w:rFonts w:ascii="Times New Roman" w:hAnsi="Times New Roman" w:cs="Times New Roman"/>
          <w:sz w:val="24"/>
          <w:szCs w:val="24"/>
        </w:rPr>
        <w:t>а регистрации и учета уведомлений о фактах обращения в целях склонения работников муниципальн</w:t>
      </w:r>
      <w:r>
        <w:rPr>
          <w:rFonts w:ascii="Times New Roman" w:hAnsi="Times New Roman" w:cs="Times New Roman"/>
          <w:sz w:val="24"/>
          <w:szCs w:val="24"/>
        </w:rPr>
        <w:t>ого казенного</w:t>
      </w:r>
      <w:r w:rsidRPr="00EC694F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я культуры</w:t>
      </w:r>
      <w:r w:rsidRPr="00EC694F">
        <w:rPr>
          <w:rFonts w:ascii="Times New Roman" w:hAnsi="Times New Roman" w:cs="Times New Roman"/>
          <w:sz w:val="24"/>
          <w:szCs w:val="24"/>
        </w:rPr>
        <w:t xml:space="preserve"> </w:t>
      </w:r>
      <w:r w:rsidRPr="006A6095">
        <w:rPr>
          <w:rFonts w:ascii="Times New Roman" w:hAnsi="Times New Roman" w:cs="Times New Roman"/>
          <w:sz w:val="24"/>
          <w:szCs w:val="24"/>
        </w:rPr>
        <w:t>сельского поселения Верхнеказымский</w:t>
      </w:r>
      <w:r>
        <w:rPr>
          <w:rFonts w:ascii="Times New Roman" w:hAnsi="Times New Roman" w:cs="Times New Roman"/>
          <w:sz w:val="24"/>
          <w:szCs w:val="24"/>
        </w:rPr>
        <w:t xml:space="preserve"> «Сельский дом культуры «Гротеск»</w:t>
      </w:r>
      <w:r w:rsidRPr="00EC694F">
        <w:rPr>
          <w:rFonts w:ascii="Times New Roman" w:hAnsi="Times New Roman" w:cs="Times New Roman"/>
          <w:sz w:val="24"/>
          <w:szCs w:val="24"/>
        </w:rPr>
        <w:t xml:space="preserve"> к совершению коррупционных правонарушений согласно приложению 2 к настоящему </w:t>
      </w:r>
      <w:r>
        <w:rPr>
          <w:rFonts w:ascii="Times New Roman" w:hAnsi="Times New Roman" w:cs="Times New Roman"/>
          <w:sz w:val="24"/>
          <w:szCs w:val="24"/>
        </w:rPr>
        <w:t>приказу</w:t>
      </w:r>
      <w:r w:rsidRPr="00EC694F">
        <w:rPr>
          <w:rFonts w:ascii="Times New Roman" w:hAnsi="Times New Roman" w:cs="Times New Roman"/>
          <w:sz w:val="24"/>
          <w:szCs w:val="24"/>
        </w:rPr>
        <w:t>.</w:t>
      </w:r>
    </w:p>
    <w:p w:rsidR="007819F0" w:rsidRPr="00182A10" w:rsidRDefault="007819F0" w:rsidP="007819F0">
      <w:pPr>
        <w:pStyle w:val="a3"/>
        <w:ind w:firstLine="720"/>
        <w:jc w:val="both"/>
      </w:pPr>
      <w:r>
        <w:t xml:space="preserve">2. Заведующему массовым отделом муниципального казенного учреждения культуры сельского поселения Верхнеказымский «Сельский дом культуры «Гротеск» (Данилова Е.А.) ознакомить работников муниципального казенного учреждения культуры сельского поселения Верхнеказымский «Сельский дом культуры «Гротеск» с </w:t>
      </w:r>
      <w:r w:rsidR="00D10C4B">
        <w:t>положением</w:t>
      </w:r>
      <w:r>
        <w:t xml:space="preserve"> под роспись.</w:t>
      </w:r>
    </w:p>
    <w:p w:rsidR="007819F0" w:rsidRDefault="007819F0" w:rsidP="007819F0">
      <w:pPr>
        <w:pStyle w:val="a3"/>
        <w:ind w:firstLine="72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выполнением настоящего приказа возложить на директора муниципального казенного учреждения культуры сельского поселения Верхнеказымский «Сельский дом культуры «Гротеск» </w:t>
      </w:r>
      <w:proofErr w:type="spellStart"/>
      <w:r>
        <w:t>Н.В.Корикову</w:t>
      </w:r>
      <w:proofErr w:type="spellEnd"/>
      <w:r>
        <w:t>.</w:t>
      </w:r>
    </w:p>
    <w:p w:rsidR="007819F0" w:rsidRDefault="007819F0" w:rsidP="004276F8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19F0" w:rsidRDefault="007819F0" w:rsidP="004276F8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6EB5" w:rsidRDefault="00676EB5" w:rsidP="004276F8">
      <w:pPr>
        <w:pStyle w:val="a6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19F0" w:rsidRDefault="007819F0" w:rsidP="007819F0">
      <w:pPr>
        <w:pStyle w:val="a3"/>
        <w:jc w:val="both"/>
      </w:pPr>
      <w:r>
        <w:t>Директор МКУК «Сельский дом культуры «Гротеск»                                        Н.В.Корикова</w:t>
      </w:r>
    </w:p>
    <w:p w:rsidR="0073350C" w:rsidRDefault="0073350C" w:rsidP="00676EB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73350C" w:rsidRDefault="0073350C" w:rsidP="00676EB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73350C" w:rsidRDefault="0073350C" w:rsidP="00676EB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73350C" w:rsidRDefault="0073350C" w:rsidP="00676EB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4276F8" w:rsidRPr="007F7374" w:rsidRDefault="004276F8" w:rsidP="00676EB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7819F0" w:rsidRDefault="007819F0" w:rsidP="00676EB5">
      <w:pPr>
        <w:pStyle w:val="a3"/>
        <w:ind w:left="4111"/>
        <w:jc w:val="center"/>
      </w:pPr>
      <w:r>
        <w:t xml:space="preserve">к приказу муниципального казенного учреждения культуры сельского поселения Верхнеказымский «Сельский дом культуры «Гротеск» </w:t>
      </w:r>
    </w:p>
    <w:p w:rsidR="007819F0" w:rsidRDefault="007819F0" w:rsidP="00676EB5">
      <w:pPr>
        <w:pStyle w:val="a3"/>
        <w:ind w:left="4111"/>
        <w:jc w:val="center"/>
      </w:pPr>
      <w:r>
        <w:t xml:space="preserve">от </w:t>
      </w:r>
      <w:r w:rsidR="00266175">
        <w:t>17</w:t>
      </w:r>
      <w:r>
        <w:t xml:space="preserve"> сентября 2014 года № </w:t>
      </w:r>
      <w:r w:rsidR="00266175">
        <w:t>24</w:t>
      </w:r>
      <w:r>
        <w:t>-о</w:t>
      </w:r>
    </w:p>
    <w:p w:rsidR="004276F8" w:rsidRPr="007F7374" w:rsidRDefault="004276F8" w:rsidP="004276F8">
      <w:pPr>
        <w:pStyle w:val="a6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76F8" w:rsidRDefault="004276F8" w:rsidP="004276F8">
      <w:pPr>
        <w:pStyle w:val="a6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76F8" w:rsidRPr="003E6C2B" w:rsidRDefault="004276F8" w:rsidP="004276F8">
      <w:pPr>
        <w:pStyle w:val="a6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E6C2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3E6C2B">
        <w:rPr>
          <w:rFonts w:ascii="Times New Roman" w:hAnsi="Times New Roman" w:cs="Times New Roman"/>
          <w:b/>
          <w:sz w:val="24"/>
          <w:szCs w:val="24"/>
        </w:rPr>
        <w:t xml:space="preserve"> О Л О Ж Е Н И Е </w:t>
      </w:r>
    </w:p>
    <w:p w:rsidR="004276F8" w:rsidRPr="00CB6E63" w:rsidRDefault="004276F8" w:rsidP="004276F8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1"/>
      <w:bookmarkStart w:id="1" w:name="Par5"/>
      <w:bookmarkStart w:id="2" w:name="sub_1001"/>
      <w:bookmarkEnd w:id="0"/>
      <w:bookmarkEnd w:id="1"/>
      <w:r w:rsidRPr="00CB6E63">
        <w:rPr>
          <w:rFonts w:ascii="Times New Roman" w:hAnsi="Times New Roman" w:cs="Times New Roman"/>
          <w:b/>
          <w:bCs/>
          <w:sz w:val="24"/>
          <w:szCs w:val="24"/>
        </w:rPr>
        <w:t xml:space="preserve">информирования работниками работодателя о случаях склонения их к совершению коррупционных нарушений и порядке рассмотрения таких сообщений в </w:t>
      </w:r>
      <w:r w:rsidRPr="00CB6E63">
        <w:rPr>
          <w:rFonts w:ascii="Times New Roman" w:hAnsi="Times New Roman" w:cs="Times New Roman"/>
          <w:b/>
          <w:sz w:val="24"/>
          <w:szCs w:val="24"/>
        </w:rPr>
        <w:t>муниципальн</w:t>
      </w:r>
      <w:r w:rsidR="007819F0">
        <w:rPr>
          <w:rFonts w:ascii="Times New Roman" w:hAnsi="Times New Roman" w:cs="Times New Roman"/>
          <w:b/>
          <w:sz w:val="24"/>
          <w:szCs w:val="24"/>
        </w:rPr>
        <w:t>ом казенном</w:t>
      </w:r>
      <w:r w:rsidRPr="00CB6E63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 w:rsidR="007819F0">
        <w:rPr>
          <w:rFonts w:ascii="Times New Roman" w:hAnsi="Times New Roman" w:cs="Times New Roman"/>
          <w:b/>
          <w:sz w:val="24"/>
          <w:szCs w:val="24"/>
        </w:rPr>
        <w:t>и культуры</w:t>
      </w:r>
      <w:r w:rsidRPr="00CB6E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6095">
        <w:rPr>
          <w:rFonts w:ascii="Times New Roman" w:hAnsi="Times New Roman" w:cs="Times New Roman"/>
          <w:b/>
          <w:sz w:val="24"/>
          <w:szCs w:val="24"/>
        </w:rPr>
        <w:t>сельского поселения Верхнеказымский</w:t>
      </w:r>
      <w:r w:rsidR="007819F0">
        <w:rPr>
          <w:rFonts w:ascii="Times New Roman" w:hAnsi="Times New Roman" w:cs="Times New Roman"/>
          <w:b/>
          <w:sz w:val="24"/>
          <w:szCs w:val="24"/>
        </w:rPr>
        <w:t xml:space="preserve"> «Сельский дом культуры «Гротеск»</w:t>
      </w:r>
    </w:p>
    <w:p w:rsidR="0073350C" w:rsidRPr="0073350C" w:rsidRDefault="0073350C" w:rsidP="0073350C">
      <w:pPr>
        <w:pStyle w:val="3"/>
        <w:rPr>
          <w:sz w:val="24"/>
          <w:szCs w:val="24"/>
        </w:rPr>
      </w:pPr>
      <w:r w:rsidRPr="0073350C">
        <w:rPr>
          <w:sz w:val="24"/>
          <w:szCs w:val="24"/>
        </w:rPr>
        <w:t>(далее – Положение)</w:t>
      </w:r>
    </w:p>
    <w:p w:rsidR="004276F8" w:rsidRDefault="004276F8" w:rsidP="004276F8"/>
    <w:p w:rsidR="004276F8" w:rsidRPr="007438D3" w:rsidRDefault="004276F8" w:rsidP="004276F8"/>
    <w:bookmarkEnd w:id="2"/>
    <w:p w:rsidR="004276F8" w:rsidRPr="007438D3" w:rsidRDefault="004276F8" w:rsidP="004276F8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 xml:space="preserve">1. Настоящее </w:t>
      </w:r>
      <w:r w:rsidR="0073350C">
        <w:rPr>
          <w:rFonts w:ascii="Times New Roman" w:hAnsi="Times New Roman" w:cs="Times New Roman"/>
          <w:sz w:val="24"/>
          <w:szCs w:val="24"/>
        </w:rPr>
        <w:t>П</w:t>
      </w:r>
      <w:r w:rsidRPr="007438D3">
        <w:rPr>
          <w:rFonts w:ascii="Times New Roman" w:hAnsi="Times New Roman" w:cs="Times New Roman"/>
          <w:sz w:val="24"/>
          <w:szCs w:val="24"/>
        </w:rPr>
        <w:t xml:space="preserve">оложение определяет порядок информирования </w:t>
      </w:r>
      <w:r w:rsidRPr="007438D3">
        <w:rPr>
          <w:rFonts w:ascii="Times New Roman" w:hAnsi="Times New Roman" w:cs="Times New Roman"/>
          <w:bCs/>
          <w:sz w:val="24"/>
          <w:szCs w:val="24"/>
        </w:rPr>
        <w:t xml:space="preserve">работодателя </w:t>
      </w:r>
      <w:r w:rsidRPr="007438D3">
        <w:rPr>
          <w:rFonts w:ascii="Times New Roman" w:hAnsi="Times New Roman" w:cs="Times New Roman"/>
          <w:sz w:val="24"/>
          <w:szCs w:val="24"/>
        </w:rPr>
        <w:t xml:space="preserve">работниками </w:t>
      </w:r>
      <w:r w:rsidRPr="007438D3">
        <w:rPr>
          <w:rFonts w:ascii="Times New Roman" w:hAnsi="Times New Roman" w:cs="Times New Roman"/>
          <w:bCs/>
          <w:sz w:val="24"/>
          <w:szCs w:val="24"/>
        </w:rPr>
        <w:t>муниципальн</w:t>
      </w:r>
      <w:r w:rsidR="007819F0" w:rsidRPr="007438D3">
        <w:rPr>
          <w:rFonts w:ascii="Times New Roman" w:hAnsi="Times New Roman" w:cs="Times New Roman"/>
          <w:bCs/>
          <w:sz w:val="24"/>
          <w:szCs w:val="24"/>
        </w:rPr>
        <w:t>ого казенного</w:t>
      </w:r>
      <w:r w:rsidRPr="007438D3">
        <w:rPr>
          <w:rFonts w:ascii="Times New Roman" w:hAnsi="Times New Roman" w:cs="Times New Roman"/>
          <w:bCs/>
          <w:sz w:val="24"/>
          <w:szCs w:val="24"/>
        </w:rPr>
        <w:t xml:space="preserve"> учреждени</w:t>
      </w:r>
      <w:r w:rsidR="007819F0" w:rsidRPr="007438D3">
        <w:rPr>
          <w:rFonts w:ascii="Times New Roman" w:hAnsi="Times New Roman" w:cs="Times New Roman"/>
          <w:bCs/>
          <w:sz w:val="24"/>
          <w:szCs w:val="24"/>
        </w:rPr>
        <w:t>я культуры</w:t>
      </w:r>
      <w:r w:rsidRPr="007438D3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Верхнеказымский </w:t>
      </w:r>
      <w:r w:rsidR="0073350C">
        <w:rPr>
          <w:rFonts w:ascii="Times New Roman" w:hAnsi="Times New Roman" w:cs="Times New Roman"/>
          <w:bCs/>
          <w:sz w:val="24"/>
          <w:szCs w:val="24"/>
        </w:rPr>
        <w:t xml:space="preserve">«Сельский дом культуры «Гротеск» </w:t>
      </w:r>
      <w:r w:rsidRPr="007438D3">
        <w:rPr>
          <w:rFonts w:ascii="Times New Roman" w:hAnsi="Times New Roman" w:cs="Times New Roman"/>
          <w:bCs/>
          <w:sz w:val="24"/>
          <w:szCs w:val="24"/>
        </w:rPr>
        <w:t xml:space="preserve">(далее – </w:t>
      </w:r>
      <w:r w:rsidR="007438D3" w:rsidRPr="007438D3">
        <w:rPr>
          <w:rFonts w:ascii="Times New Roman" w:hAnsi="Times New Roman" w:cs="Times New Roman"/>
          <w:bCs/>
          <w:sz w:val="24"/>
          <w:szCs w:val="24"/>
        </w:rPr>
        <w:t>учреждение</w:t>
      </w:r>
      <w:r w:rsidRPr="007438D3">
        <w:rPr>
          <w:rFonts w:ascii="Times New Roman" w:hAnsi="Times New Roman" w:cs="Times New Roman"/>
          <w:bCs/>
          <w:sz w:val="24"/>
          <w:szCs w:val="24"/>
        </w:rPr>
        <w:t>)  о случаях склонения работников к совершению коррупционных нарушений.</w:t>
      </w:r>
    </w:p>
    <w:p w:rsidR="004276F8" w:rsidRPr="007438D3" w:rsidRDefault="004276F8" w:rsidP="004276F8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>2. В целях настоящего Положения используются следующие понятия:</w:t>
      </w:r>
    </w:p>
    <w:p w:rsidR="004276F8" w:rsidRPr="007438D3" w:rsidRDefault="004276F8" w:rsidP="004276F8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 xml:space="preserve">работники </w:t>
      </w:r>
      <w:r w:rsidR="007438D3" w:rsidRPr="007438D3">
        <w:rPr>
          <w:rFonts w:ascii="Times New Roman" w:hAnsi="Times New Roman" w:cs="Times New Roman"/>
          <w:sz w:val="24"/>
          <w:szCs w:val="24"/>
        </w:rPr>
        <w:t>учреждения</w:t>
      </w:r>
      <w:r w:rsidRPr="007438D3">
        <w:rPr>
          <w:rFonts w:ascii="Times New Roman" w:hAnsi="Times New Roman" w:cs="Times New Roman"/>
          <w:sz w:val="24"/>
          <w:szCs w:val="24"/>
        </w:rPr>
        <w:t xml:space="preserve"> – физические лица, состоящие с </w:t>
      </w:r>
      <w:r w:rsidR="007438D3" w:rsidRPr="007438D3">
        <w:rPr>
          <w:rFonts w:ascii="Times New Roman" w:hAnsi="Times New Roman" w:cs="Times New Roman"/>
          <w:sz w:val="24"/>
          <w:szCs w:val="24"/>
        </w:rPr>
        <w:t>учреждением</w:t>
      </w:r>
      <w:r w:rsidRPr="007438D3">
        <w:rPr>
          <w:rFonts w:ascii="Times New Roman" w:hAnsi="Times New Roman" w:cs="Times New Roman"/>
          <w:sz w:val="24"/>
          <w:szCs w:val="24"/>
        </w:rPr>
        <w:t xml:space="preserve"> в трудовых отношениях на основании трудового договора;</w:t>
      </w:r>
    </w:p>
    <w:p w:rsidR="004276F8" w:rsidRPr="007438D3" w:rsidRDefault="004276F8" w:rsidP="004276F8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 xml:space="preserve">уведомление – сообщение работника </w:t>
      </w:r>
      <w:r w:rsidR="007438D3" w:rsidRPr="007438D3">
        <w:rPr>
          <w:rFonts w:ascii="Times New Roman" w:hAnsi="Times New Roman" w:cs="Times New Roman"/>
          <w:sz w:val="24"/>
          <w:szCs w:val="24"/>
        </w:rPr>
        <w:t>учреждения</w:t>
      </w:r>
      <w:r w:rsidRPr="007438D3">
        <w:rPr>
          <w:rFonts w:ascii="Times New Roman" w:hAnsi="Times New Roman" w:cs="Times New Roman"/>
          <w:sz w:val="24"/>
          <w:szCs w:val="24"/>
        </w:rPr>
        <w:t xml:space="preserve"> об обращении к нему в целях склонения к совершению коррупционных правонарушений;</w:t>
      </w:r>
    </w:p>
    <w:p w:rsidR="004276F8" w:rsidRPr="007438D3" w:rsidRDefault="004276F8" w:rsidP="004276F8">
      <w:pPr>
        <w:pStyle w:val="a6"/>
        <w:widowControl w:val="0"/>
        <w:tabs>
          <w:tab w:val="clear" w:pos="70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8D3">
        <w:rPr>
          <w:rFonts w:ascii="Times New Roman" w:hAnsi="Times New Roman" w:cs="Times New Roman"/>
          <w:sz w:val="24"/>
          <w:szCs w:val="24"/>
        </w:rPr>
        <w:t>иные понятия, используемые в настоящем Положении, применяются в том же значении, что и в Федеральном законе от 25 декабря 2008 года № 273-ФЗ «О противодействии коррупции».</w:t>
      </w:r>
    </w:p>
    <w:p w:rsidR="004276F8" w:rsidRPr="003F0FA3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FA3">
        <w:rPr>
          <w:rFonts w:ascii="Times New Roman" w:hAnsi="Times New Roman" w:cs="Times New Roman"/>
          <w:sz w:val="24"/>
          <w:szCs w:val="24"/>
        </w:rPr>
        <w:t>3. Работники обязаны информировать работодателя обо всех случаях обращения к ним лиц в целях склонения их к совершению коррупционных правонарушений.</w:t>
      </w:r>
    </w:p>
    <w:p w:rsidR="004276F8" w:rsidRPr="003F0FA3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FA3">
        <w:rPr>
          <w:rFonts w:ascii="Times New Roman" w:hAnsi="Times New Roman" w:cs="Times New Roman"/>
          <w:sz w:val="24"/>
          <w:szCs w:val="24"/>
        </w:rPr>
        <w:t xml:space="preserve">4. В случае поступления к работнику </w:t>
      </w:r>
      <w:r w:rsidR="003F0FA3" w:rsidRPr="003F0FA3">
        <w:rPr>
          <w:rFonts w:ascii="Times New Roman" w:hAnsi="Times New Roman" w:cs="Times New Roman"/>
          <w:sz w:val="24"/>
          <w:szCs w:val="24"/>
        </w:rPr>
        <w:t>учреждения</w:t>
      </w:r>
      <w:r w:rsidRPr="003F0FA3">
        <w:rPr>
          <w:rFonts w:ascii="Times New Roman" w:hAnsi="Times New Roman" w:cs="Times New Roman"/>
          <w:sz w:val="24"/>
          <w:szCs w:val="24"/>
        </w:rPr>
        <w:t xml:space="preserve"> обращения в целях склонения к совершению коррупционных правонарушений указанный работник </w:t>
      </w:r>
      <w:r w:rsidR="003F0FA3" w:rsidRPr="003F0FA3">
        <w:rPr>
          <w:rFonts w:ascii="Times New Roman" w:hAnsi="Times New Roman" w:cs="Times New Roman"/>
          <w:sz w:val="24"/>
          <w:szCs w:val="24"/>
        </w:rPr>
        <w:t>учреждения</w:t>
      </w:r>
      <w:r w:rsidRPr="003F0FA3">
        <w:rPr>
          <w:rFonts w:ascii="Times New Roman" w:hAnsi="Times New Roman" w:cs="Times New Roman"/>
          <w:sz w:val="24"/>
          <w:szCs w:val="24"/>
        </w:rPr>
        <w:t xml:space="preserve"> обязан незамедлительно устно уведомить работодателя. В течение одного рабочего дня работник </w:t>
      </w:r>
      <w:r w:rsidR="003F0FA3" w:rsidRPr="003F0FA3">
        <w:rPr>
          <w:rFonts w:ascii="Times New Roman" w:hAnsi="Times New Roman" w:cs="Times New Roman"/>
          <w:sz w:val="24"/>
          <w:szCs w:val="24"/>
        </w:rPr>
        <w:t>учреждения</w:t>
      </w:r>
      <w:r w:rsidRPr="003F0FA3">
        <w:rPr>
          <w:rFonts w:ascii="Times New Roman" w:hAnsi="Times New Roman" w:cs="Times New Roman"/>
          <w:sz w:val="24"/>
          <w:szCs w:val="24"/>
        </w:rPr>
        <w:t xml:space="preserve"> обязан направить работодателю уведомление в письменной форме.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 xml:space="preserve">При невозможности направить уведомление в указанный срок (в случае болезни, командировки, отпуска и т.д.) работник </w:t>
      </w:r>
      <w:r w:rsidR="001E694E" w:rsidRPr="001E694E">
        <w:rPr>
          <w:rFonts w:ascii="Times New Roman" w:hAnsi="Times New Roman" w:cs="Times New Roman"/>
          <w:sz w:val="24"/>
          <w:szCs w:val="24"/>
        </w:rPr>
        <w:t>учреждения</w:t>
      </w:r>
      <w:r w:rsidRPr="001E694E">
        <w:rPr>
          <w:rFonts w:ascii="Times New Roman" w:hAnsi="Times New Roman" w:cs="Times New Roman"/>
          <w:sz w:val="24"/>
          <w:szCs w:val="24"/>
        </w:rPr>
        <w:t xml:space="preserve"> направляет работодателю уведомление в течение одного рабочего дня после прибытия на рабочее место.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5. В уведомлении должны содержаться следующие сведения: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фамилия, имя, отчество уведомителя, контактный телефон, а также иная информация, которая, по мнению уведомителя, поможет установить с ним контакт;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замещаемая должность;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обстоятельства, при которых произошло обращение в целях склонения к совершению коррупционных правонарушений;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известные сведения о лице (физическом или юридическом), выступившем с обращением в целях склонения к совершению коррупционных правонарушений;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сведения о лицах, имеющих отношение к данному делу, и свидетелях, если таковые имеются;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иные известные сведения, представляющие интерес для разбирательства по существу;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lastRenderedPageBreak/>
        <w:t>подпись уведомителя;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дата составления уведомления.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1E694E">
        <w:rPr>
          <w:rFonts w:ascii="Times New Roman" w:hAnsi="Times New Roman" w:cs="Times New Roman"/>
          <w:sz w:val="24"/>
          <w:szCs w:val="24"/>
        </w:rPr>
        <w:t xml:space="preserve">Работодатель рассматривает уведомление и передает его в структурное подразделение или должностному лицу, ответственному за противодействие коррупции в </w:t>
      </w:r>
      <w:r w:rsidR="001E694E" w:rsidRPr="001E694E">
        <w:rPr>
          <w:rFonts w:ascii="Times New Roman" w:hAnsi="Times New Roman" w:cs="Times New Roman"/>
          <w:sz w:val="24"/>
          <w:szCs w:val="24"/>
        </w:rPr>
        <w:t>учреждении</w:t>
      </w:r>
      <w:r w:rsidRPr="001E694E">
        <w:rPr>
          <w:rFonts w:ascii="Times New Roman" w:hAnsi="Times New Roman" w:cs="Times New Roman"/>
          <w:sz w:val="24"/>
          <w:szCs w:val="24"/>
        </w:rPr>
        <w:t xml:space="preserve">, для регистрации в </w:t>
      </w:r>
      <w:hyperlink r:id="rId5" w:history="1">
        <w:r w:rsidRPr="001E694E">
          <w:rPr>
            <w:rFonts w:ascii="Times New Roman" w:hAnsi="Times New Roman" w:cs="Times New Roman"/>
            <w:sz w:val="24"/>
            <w:szCs w:val="24"/>
          </w:rPr>
          <w:t>журнале</w:t>
        </w:r>
      </w:hyperlink>
      <w:r w:rsidRPr="001E694E">
        <w:rPr>
          <w:rFonts w:ascii="Times New Roman" w:hAnsi="Times New Roman" w:cs="Times New Roman"/>
          <w:sz w:val="24"/>
          <w:szCs w:val="24"/>
        </w:rPr>
        <w:t xml:space="preserve"> регистрации и учета уведомлений о фактах обращения в целях склонения работников муниципальн</w:t>
      </w:r>
      <w:r w:rsidR="001E694E" w:rsidRPr="001E694E">
        <w:rPr>
          <w:rFonts w:ascii="Times New Roman" w:hAnsi="Times New Roman" w:cs="Times New Roman"/>
          <w:sz w:val="24"/>
          <w:szCs w:val="24"/>
        </w:rPr>
        <w:t>ого казенного</w:t>
      </w:r>
      <w:r w:rsidRPr="001E694E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1E694E" w:rsidRPr="001E694E">
        <w:rPr>
          <w:rFonts w:ascii="Times New Roman" w:hAnsi="Times New Roman" w:cs="Times New Roman"/>
          <w:sz w:val="24"/>
          <w:szCs w:val="24"/>
        </w:rPr>
        <w:t>я культуры</w:t>
      </w:r>
      <w:r w:rsidRPr="001E694E">
        <w:rPr>
          <w:rFonts w:ascii="Times New Roman" w:hAnsi="Times New Roman" w:cs="Times New Roman"/>
          <w:sz w:val="24"/>
          <w:szCs w:val="24"/>
        </w:rPr>
        <w:t xml:space="preserve"> сельского поселения Верхнеказымский</w:t>
      </w:r>
      <w:r w:rsidR="001E694E" w:rsidRPr="001E694E">
        <w:rPr>
          <w:rFonts w:ascii="Times New Roman" w:hAnsi="Times New Roman" w:cs="Times New Roman"/>
          <w:sz w:val="24"/>
          <w:szCs w:val="24"/>
        </w:rPr>
        <w:t xml:space="preserve"> «Сельский дом культуры «Гротеск»</w:t>
      </w:r>
      <w:r w:rsidRPr="001E694E">
        <w:rPr>
          <w:rFonts w:ascii="Times New Roman" w:hAnsi="Times New Roman" w:cs="Times New Roman"/>
          <w:sz w:val="24"/>
          <w:szCs w:val="24"/>
        </w:rPr>
        <w:t xml:space="preserve"> к совершению коррупционных правонарушений (далее – журнал)  в день получения уведомления. </w:t>
      </w:r>
      <w:proofErr w:type="gramEnd"/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>Анонимные уведомления передаются в структурное подразделение или должностному лицу, ответственному за противодействие коррупции в </w:t>
      </w:r>
      <w:r w:rsidR="001E694E" w:rsidRPr="001E694E">
        <w:rPr>
          <w:rFonts w:ascii="Times New Roman" w:hAnsi="Times New Roman" w:cs="Times New Roman"/>
          <w:sz w:val="24"/>
          <w:szCs w:val="24"/>
        </w:rPr>
        <w:t>учреждении</w:t>
      </w:r>
      <w:r w:rsidRPr="001E694E">
        <w:rPr>
          <w:rFonts w:ascii="Times New Roman" w:hAnsi="Times New Roman" w:cs="Times New Roman"/>
          <w:sz w:val="24"/>
          <w:szCs w:val="24"/>
        </w:rPr>
        <w:t xml:space="preserve">, для сведения. </w:t>
      </w:r>
    </w:p>
    <w:p w:rsidR="004276F8" w:rsidRPr="001E694E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694E">
        <w:rPr>
          <w:rFonts w:ascii="Times New Roman" w:hAnsi="Times New Roman" w:cs="Times New Roman"/>
          <w:sz w:val="24"/>
          <w:szCs w:val="24"/>
        </w:rPr>
        <w:t xml:space="preserve">Анонимные уведомления регистрируются в </w:t>
      </w:r>
      <w:hyperlink r:id="rId6" w:history="1">
        <w:r w:rsidRPr="001E694E">
          <w:rPr>
            <w:rFonts w:ascii="Times New Roman" w:hAnsi="Times New Roman" w:cs="Times New Roman"/>
            <w:sz w:val="24"/>
            <w:szCs w:val="24"/>
          </w:rPr>
          <w:t>журнале</w:t>
        </w:r>
      </w:hyperlink>
      <w:r w:rsidRPr="001E694E">
        <w:rPr>
          <w:rFonts w:ascii="Times New Roman" w:hAnsi="Times New Roman" w:cs="Times New Roman"/>
          <w:sz w:val="24"/>
          <w:szCs w:val="24"/>
        </w:rPr>
        <w:t>, но к рассмотрению не принимаются.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7. Проверка сведений, содержащихся в уведомлении, проводится в течение пятнадцати рабочих дней со дня регистрации уведомления.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 xml:space="preserve">8. С целью организации проверки работодатель в течение трех рабочих дней создает комиссию по проверке факта обращения в целях склонения работника </w:t>
      </w:r>
      <w:r w:rsidR="00936318" w:rsidRPr="00936318">
        <w:rPr>
          <w:rFonts w:ascii="Times New Roman" w:hAnsi="Times New Roman" w:cs="Times New Roman"/>
          <w:sz w:val="24"/>
          <w:szCs w:val="24"/>
        </w:rPr>
        <w:t>учреждения</w:t>
      </w:r>
      <w:r w:rsidRPr="00936318">
        <w:rPr>
          <w:rFonts w:ascii="Times New Roman" w:hAnsi="Times New Roman" w:cs="Times New Roman"/>
          <w:sz w:val="24"/>
          <w:szCs w:val="24"/>
        </w:rPr>
        <w:t xml:space="preserve"> к совершению коррупционных правонарушений (далее – комиссия).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 xml:space="preserve">9. Персональный состав комиссии (председатель, заместитель председателя, члены и секретарь комиссии) назначается работодателем и утверждается правовым актом </w:t>
      </w:r>
      <w:r w:rsidR="00936318" w:rsidRPr="00936318">
        <w:rPr>
          <w:rFonts w:ascii="Times New Roman" w:hAnsi="Times New Roman" w:cs="Times New Roman"/>
          <w:sz w:val="24"/>
          <w:szCs w:val="24"/>
        </w:rPr>
        <w:t>учреждения</w:t>
      </w:r>
      <w:r w:rsidRPr="00936318">
        <w:rPr>
          <w:rFonts w:ascii="Times New Roman" w:hAnsi="Times New Roman" w:cs="Times New Roman"/>
          <w:sz w:val="24"/>
          <w:szCs w:val="24"/>
        </w:rPr>
        <w:t>.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10. В ходе проверки должны быть установлены: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 xml:space="preserve">причины и условия, которые способствовали обращению лица к работнику </w:t>
      </w:r>
      <w:r w:rsidR="00936318" w:rsidRPr="00936318">
        <w:rPr>
          <w:rFonts w:ascii="Times New Roman" w:hAnsi="Times New Roman" w:cs="Times New Roman"/>
          <w:sz w:val="24"/>
          <w:szCs w:val="24"/>
        </w:rPr>
        <w:t>учреждения</w:t>
      </w:r>
      <w:r w:rsidRPr="00936318">
        <w:rPr>
          <w:rFonts w:ascii="Times New Roman" w:hAnsi="Times New Roman" w:cs="Times New Roman"/>
          <w:sz w:val="24"/>
          <w:szCs w:val="24"/>
        </w:rPr>
        <w:t xml:space="preserve"> с целью склонения его к совершению коррупционных правонарушений;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 xml:space="preserve">действия (бездействие) работника </w:t>
      </w:r>
      <w:r w:rsidR="00936318" w:rsidRPr="00936318">
        <w:rPr>
          <w:rFonts w:ascii="Times New Roman" w:hAnsi="Times New Roman" w:cs="Times New Roman"/>
          <w:sz w:val="24"/>
          <w:szCs w:val="24"/>
        </w:rPr>
        <w:t>учреждения</w:t>
      </w:r>
      <w:r w:rsidRPr="00936318">
        <w:rPr>
          <w:rFonts w:ascii="Times New Roman" w:hAnsi="Times New Roman" w:cs="Times New Roman"/>
          <w:sz w:val="24"/>
          <w:szCs w:val="24"/>
        </w:rPr>
        <w:t>, к незаконному исполнению которых его пытались склонить.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11. Результаты проверки комиссия представляет работодателю в форме письменного заключения в трехдневный срок со дня окончания проверки.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12. В заключении указываются: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состав комиссии; сроки проведения проверки;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составитель уведомления и обстоятельства, послужившие основанием для проведения проверки;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подтверждение достоверности (либо опровержение) факта, послужившего основанием для составления уведомления;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 xml:space="preserve">причины и обстоятельства, способствовавшие обращению в целях склонения работника </w:t>
      </w:r>
      <w:r w:rsidR="00936318" w:rsidRPr="00936318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936318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правонарушений;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 xml:space="preserve">13. В случае подтверждения наличия факта обращения в целях склонения работника </w:t>
      </w:r>
      <w:r w:rsidR="00936318" w:rsidRPr="00936318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936318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 комиссией в заключение выносятся рекомендации работодателю по применению мер по недопущению коррупционного правонарушения.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Работодателем принимается решение о передаче информации в органы прокуратуры.</w:t>
      </w:r>
    </w:p>
    <w:p w:rsidR="004276F8" w:rsidRPr="00936318" w:rsidRDefault="004276F8" w:rsidP="004276F8">
      <w:pPr>
        <w:pStyle w:val="a6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936318">
        <w:rPr>
          <w:rFonts w:ascii="Times New Roman" w:hAnsi="Times New Roman" w:cs="Times New Roman"/>
          <w:sz w:val="24"/>
          <w:szCs w:val="24"/>
        </w:rPr>
        <w:t xml:space="preserve">В случае если факт обращения в целях склонения работника </w:t>
      </w:r>
      <w:r w:rsidR="00936318" w:rsidRPr="00936318"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936318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 не подтвердился, но в ходе проведенной проверки выявились признаки нарушений требований к служебному поведению либо конфликта интересов, материалы, собранные в ходе проверки, а также заключение направляются для рассмотрения на заседании общественного (наблюдательного, попечительского) совета (при наличии) и принятия соответствующего решения, а также представляются работодателю для принятия</w:t>
      </w:r>
      <w:proofErr w:type="gramEnd"/>
      <w:r w:rsidRPr="00936318">
        <w:rPr>
          <w:rFonts w:ascii="Times New Roman" w:hAnsi="Times New Roman" w:cs="Times New Roman"/>
          <w:sz w:val="24"/>
          <w:szCs w:val="24"/>
        </w:rPr>
        <w:t xml:space="preserve"> решения о применении дисциплинарного взыскания в течение двух рабочих дней</w:t>
      </w:r>
      <w:bookmarkStart w:id="3" w:name="_GoBack"/>
      <w:bookmarkEnd w:id="3"/>
      <w:r w:rsidRPr="00936318">
        <w:rPr>
          <w:rFonts w:ascii="Times New Roman" w:hAnsi="Times New Roman" w:cs="Times New Roman"/>
          <w:sz w:val="24"/>
          <w:szCs w:val="24"/>
        </w:rPr>
        <w:t xml:space="preserve"> после завершения проверки. </w:t>
      </w:r>
    </w:p>
    <w:p w:rsidR="004276F8" w:rsidRPr="00936318" w:rsidRDefault="004276F8" w:rsidP="004276F8">
      <w:pPr>
        <w:pStyle w:val="a6"/>
        <w:widowControl w:val="0"/>
        <w:tabs>
          <w:tab w:val="clear" w:pos="70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6318">
        <w:rPr>
          <w:rFonts w:ascii="Times New Roman" w:hAnsi="Times New Roman" w:cs="Times New Roman"/>
          <w:sz w:val="24"/>
          <w:szCs w:val="24"/>
        </w:rPr>
        <w:t>_____________</w:t>
      </w:r>
    </w:p>
    <w:p w:rsidR="00266175" w:rsidRDefault="00266175" w:rsidP="00676EB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266175" w:rsidRDefault="00266175" w:rsidP="00676EB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p w:rsidR="00676EB5" w:rsidRPr="007F7374" w:rsidRDefault="00676EB5" w:rsidP="00676EB5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676EB5" w:rsidRDefault="00676EB5" w:rsidP="00676EB5">
      <w:pPr>
        <w:pStyle w:val="a3"/>
        <w:ind w:left="4111"/>
        <w:jc w:val="center"/>
      </w:pPr>
      <w:r>
        <w:t xml:space="preserve">к приказу муниципального казенного учреждения культуры сельского поселения Верхнеказымский «Сельский дом культуры «Гротеск» </w:t>
      </w:r>
    </w:p>
    <w:p w:rsidR="00676EB5" w:rsidRDefault="00676EB5" w:rsidP="00676EB5">
      <w:pPr>
        <w:pStyle w:val="a3"/>
        <w:ind w:left="4111"/>
        <w:jc w:val="center"/>
      </w:pPr>
      <w:r>
        <w:t xml:space="preserve">от </w:t>
      </w:r>
      <w:r w:rsidR="00266175">
        <w:t>17</w:t>
      </w:r>
      <w:r>
        <w:t xml:space="preserve"> сентября 2014 года № </w:t>
      </w:r>
      <w:r w:rsidR="00266175">
        <w:t>24</w:t>
      </w:r>
      <w:r>
        <w:t>-о</w:t>
      </w:r>
    </w:p>
    <w:p w:rsidR="004276F8" w:rsidRPr="007819F0" w:rsidRDefault="004276F8" w:rsidP="004276F8">
      <w:pPr>
        <w:tabs>
          <w:tab w:val="left" w:pos="709"/>
          <w:tab w:val="left" w:pos="851"/>
        </w:tabs>
        <w:jc w:val="both"/>
        <w:rPr>
          <w:color w:val="FF0000"/>
        </w:rPr>
      </w:pPr>
    </w:p>
    <w:p w:rsidR="004276F8" w:rsidRPr="007819F0" w:rsidRDefault="004276F8" w:rsidP="004276F8">
      <w:pPr>
        <w:tabs>
          <w:tab w:val="left" w:pos="709"/>
          <w:tab w:val="left" w:pos="851"/>
        </w:tabs>
        <w:jc w:val="both"/>
        <w:rPr>
          <w:color w:val="FF0000"/>
        </w:rPr>
      </w:pPr>
    </w:p>
    <w:p w:rsidR="004276F8" w:rsidRDefault="004276F8" w:rsidP="004276F8">
      <w:pPr>
        <w:tabs>
          <w:tab w:val="left" w:pos="709"/>
          <w:tab w:val="left" w:pos="851"/>
        </w:tabs>
        <w:jc w:val="both"/>
        <w:rPr>
          <w:b/>
          <w:color w:val="FF0000"/>
        </w:rPr>
      </w:pPr>
    </w:p>
    <w:p w:rsidR="00266175" w:rsidRPr="007819F0" w:rsidRDefault="00266175" w:rsidP="004276F8">
      <w:pPr>
        <w:tabs>
          <w:tab w:val="left" w:pos="709"/>
          <w:tab w:val="left" w:pos="851"/>
        </w:tabs>
        <w:jc w:val="both"/>
        <w:rPr>
          <w:b/>
          <w:color w:val="FF0000"/>
        </w:rPr>
      </w:pPr>
    </w:p>
    <w:p w:rsidR="004276F8" w:rsidRPr="00676EB5" w:rsidRDefault="004276F8" w:rsidP="004276F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76EB5">
        <w:rPr>
          <w:rFonts w:ascii="Times New Roman" w:hAnsi="Times New Roman" w:cs="Times New Roman"/>
          <w:sz w:val="24"/>
          <w:szCs w:val="24"/>
        </w:rPr>
        <w:t xml:space="preserve">Ф О </w:t>
      </w:r>
      <w:proofErr w:type="gramStart"/>
      <w:r w:rsidRPr="00676EB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76EB5">
        <w:rPr>
          <w:rFonts w:ascii="Times New Roman" w:hAnsi="Times New Roman" w:cs="Times New Roman"/>
          <w:sz w:val="24"/>
          <w:szCs w:val="24"/>
        </w:rPr>
        <w:t xml:space="preserve"> М А   Ж У Р Н А Л А</w:t>
      </w:r>
    </w:p>
    <w:p w:rsidR="004276F8" w:rsidRPr="00676EB5" w:rsidRDefault="004276F8" w:rsidP="004276F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76EB5">
        <w:rPr>
          <w:rFonts w:ascii="Times New Roman" w:hAnsi="Times New Roman" w:cs="Times New Roman"/>
          <w:sz w:val="24"/>
          <w:szCs w:val="24"/>
        </w:rPr>
        <w:t xml:space="preserve">регистрации и учета уведомлений о фактах обращения </w:t>
      </w:r>
    </w:p>
    <w:p w:rsidR="004276F8" w:rsidRPr="00676EB5" w:rsidRDefault="004276F8" w:rsidP="004276F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76EB5">
        <w:rPr>
          <w:rFonts w:ascii="Times New Roman" w:hAnsi="Times New Roman" w:cs="Times New Roman"/>
          <w:sz w:val="24"/>
          <w:szCs w:val="24"/>
        </w:rPr>
        <w:t xml:space="preserve">в целях </w:t>
      </w:r>
      <w:proofErr w:type="gramStart"/>
      <w:r w:rsidRPr="00676EB5">
        <w:rPr>
          <w:rFonts w:ascii="Times New Roman" w:hAnsi="Times New Roman" w:cs="Times New Roman"/>
          <w:sz w:val="24"/>
          <w:szCs w:val="24"/>
        </w:rPr>
        <w:t>склонения работников муниципальн</w:t>
      </w:r>
      <w:r w:rsidR="00676EB5" w:rsidRPr="00676EB5">
        <w:rPr>
          <w:rFonts w:ascii="Times New Roman" w:hAnsi="Times New Roman" w:cs="Times New Roman"/>
          <w:sz w:val="24"/>
          <w:szCs w:val="24"/>
        </w:rPr>
        <w:t>ого казенного</w:t>
      </w:r>
      <w:r w:rsidRPr="00676EB5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76EB5" w:rsidRPr="00676EB5">
        <w:rPr>
          <w:rFonts w:ascii="Times New Roman" w:hAnsi="Times New Roman" w:cs="Times New Roman"/>
          <w:sz w:val="24"/>
          <w:szCs w:val="24"/>
        </w:rPr>
        <w:t>я культуры</w:t>
      </w:r>
      <w:r w:rsidRPr="00676EB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  <w:r w:rsidRPr="00676EB5">
        <w:rPr>
          <w:rFonts w:ascii="Times New Roman" w:hAnsi="Times New Roman" w:cs="Times New Roman"/>
          <w:sz w:val="24"/>
          <w:szCs w:val="24"/>
        </w:rPr>
        <w:t xml:space="preserve"> Верхнеказымский </w:t>
      </w:r>
      <w:r w:rsidR="00676EB5" w:rsidRPr="00676EB5">
        <w:rPr>
          <w:rFonts w:ascii="Times New Roman" w:hAnsi="Times New Roman" w:cs="Times New Roman"/>
          <w:sz w:val="24"/>
          <w:szCs w:val="24"/>
        </w:rPr>
        <w:t xml:space="preserve">«Сельский дом культуры «Гротеск» </w:t>
      </w:r>
      <w:r w:rsidRPr="00676EB5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4276F8" w:rsidRDefault="004276F8" w:rsidP="004276F8">
      <w:pPr>
        <w:autoSpaceDE w:val="0"/>
        <w:autoSpaceDN w:val="0"/>
        <w:adjustRightInd w:val="0"/>
        <w:ind w:firstLine="540"/>
        <w:jc w:val="both"/>
        <w:rPr>
          <w:color w:val="FF0000"/>
        </w:rPr>
      </w:pPr>
    </w:p>
    <w:p w:rsidR="00676EB5" w:rsidRPr="00676EB5" w:rsidRDefault="00676EB5" w:rsidP="004276F8">
      <w:pPr>
        <w:autoSpaceDE w:val="0"/>
        <w:autoSpaceDN w:val="0"/>
        <w:adjustRightInd w:val="0"/>
        <w:ind w:firstLine="540"/>
        <w:jc w:val="both"/>
      </w:pPr>
    </w:p>
    <w:tbl>
      <w:tblPr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898"/>
        <w:gridCol w:w="1026"/>
        <w:gridCol w:w="1881"/>
        <w:gridCol w:w="1276"/>
        <w:gridCol w:w="1460"/>
        <w:gridCol w:w="1559"/>
        <w:gridCol w:w="1120"/>
      </w:tblGrid>
      <w:tr w:rsidR="004276F8" w:rsidRPr="00676EB5" w:rsidTr="002E45C5">
        <w:trPr>
          <w:cantSplit/>
          <w:trHeight w:val="1320"/>
        </w:trPr>
        <w:tc>
          <w:tcPr>
            <w:tcW w:w="540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676EB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676EB5">
              <w:rPr>
                <w:rFonts w:ascii="Times New Roman" w:hAnsi="Times New Roman" w:cs="Times New Roman"/>
              </w:rPr>
              <w:t>/</w:t>
            </w:r>
            <w:proofErr w:type="spellStart"/>
            <w:r w:rsidRPr="00676EB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898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026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76EB5">
              <w:rPr>
                <w:rFonts w:ascii="Times New Roman" w:hAnsi="Times New Roman" w:cs="Times New Roman"/>
              </w:rPr>
              <w:t>Сведе-ния</w:t>
            </w:r>
            <w:proofErr w:type="spellEnd"/>
            <w:proofErr w:type="gramEnd"/>
            <w:r w:rsidRPr="00676EB5">
              <w:rPr>
                <w:rFonts w:ascii="Times New Roman" w:hAnsi="Times New Roman" w:cs="Times New Roman"/>
              </w:rPr>
              <w:t xml:space="preserve"> об уведомителе</w:t>
            </w:r>
          </w:p>
        </w:tc>
        <w:tc>
          <w:tcPr>
            <w:tcW w:w="1881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 xml:space="preserve">Дата и место обращения. </w:t>
            </w:r>
          </w:p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Краткое изложение обстоятельств дела</w:t>
            </w:r>
          </w:p>
        </w:tc>
        <w:tc>
          <w:tcPr>
            <w:tcW w:w="1276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Решение о проведении проверки (дата, номер)</w:t>
            </w:r>
          </w:p>
        </w:tc>
        <w:tc>
          <w:tcPr>
            <w:tcW w:w="1460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Решение, принятое по результатам проверки</w:t>
            </w:r>
          </w:p>
        </w:tc>
        <w:tc>
          <w:tcPr>
            <w:tcW w:w="1559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76EB5">
              <w:rPr>
                <w:rFonts w:ascii="Times New Roman" w:hAnsi="Times New Roman" w:cs="Times New Roman"/>
              </w:rPr>
              <w:t>Дата и  исходящий номер направления материалов в органы прокуратуры</w:t>
            </w:r>
          </w:p>
        </w:tc>
        <w:tc>
          <w:tcPr>
            <w:tcW w:w="1120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76EB5">
              <w:rPr>
                <w:rFonts w:ascii="Times New Roman" w:hAnsi="Times New Roman" w:cs="Times New Roman"/>
              </w:rPr>
              <w:t>Примеча-ние</w:t>
            </w:r>
            <w:proofErr w:type="spellEnd"/>
            <w:proofErr w:type="gramEnd"/>
          </w:p>
        </w:tc>
      </w:tr>
      <w:tr w:rsidR="004276F8" w:rsidRPr="00676EB5" w:rsidTr="002E45C5">
        <w:trPr>
          <w:cantSplit/>
          <w:trHeight w:val="240"/>
        </w:trPr>
        <w:tc>
          <w:tcPr>
            <w:tcW w:w="540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8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6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0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0" w:type="dxa"/>
          </w:tcPr>
          <w:p w:rsidR="004276F8" w:rsidRPr="00676EB5" w:rsidRDefault="004276F8" w:rsidP="002E45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276F8" w:rsidRPr="00676EB5" w:rsidTr="002E45C5">
        <w:trPr>
          <w:cantSplit/>
          <w:trHeight w:val="240"/>
        </w:trPr>
        <w:tc>
          <w:tcPr>
            <w:tcW w:w="540" w:type="dxa"/>
          </w:tcPr>
          <w:p w:rsidR="004276F8" w:rsidRPr="00676EB5" w:rsidRDefault="004276F8" w:rsidP="002E45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4276F8" w:rsidRPr="00676EB5" w:rsidRDefault="004276F8" w:rsidP="002E45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</w:tcPr>
          <w:p w:rsidR="004276F8" w:rsidRPr="00676EB5" w:rsidRDefault="004276F8" w:rsidP="002E45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4276F8" w:rsidRPr="00676EB5" w:rsidRDefault="004276F8" w:rsidP="002E45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76F8" w:rsidRPr="00676EB5" w:rsidRDefault="004276F8" w:rsidP="002E45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</w:tcPr>
          <w:p w:rsidR="004276F8" w:rsidRPr="00676EB5" w:rsidRDefault="004276F8" w:rsidP="002E45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276F8" w:rsidRPr="00676EB5" w:rsidRDefault="004276F8" w:rsidP="002E45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</w:tcPr>
          <w:p w:rsidR="004276F8" w:rsidRPr="00676EB5" w:rsidRDefault="004276F8" w:rsidP="002E45C5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76F8" w:rsidRPr="00676EB5" w:rsidRDefault="004276F8" w:rsidP="004276F8">
      <w:pPr>
        <w:jc w:val="both"/>
      </w:pPr>
    </w:p>
    <w:p w:rsidR="004276F8" w:rsidRPr="00676EB5" w:rsidRDefault="004276F8" w:rsidP="004276F8">
      <w:pPr>
        <w:rPr>
          <w:caps/>
        </w:rPr>
      </w:pPr>
    </w:p>
    <w:p w:rsidR="004276F8" w:rsidRPr="00676EB5" w:rsidRDefault="004276F8" w:rsidP="004276F8"/>
    <w:p w:rsidR="004276F8" w:rsidRPr="00676EB5" w:rsidRDefault="004276F8" w:rsidP="004276F8">
      <w:pPr>
        <w:jc w:val="center"/>
      </w:pPr>
      <w:r w:rsidRPr="00676EB5">
        <w:t>_______________</w:t>
      </w:r>
    </w:p>
    <w:p w:rsidR="004276F8" w:rsidRPr="00676EB5" w:rsidRDefault="004276F8" w:rsidP="004276F8">
      <w:pPr>
        <w:pStyle w:val="a6"/>
        <w:widowControl w:val="0"/>
        <w:tabs>
          <w:tab w:val="clear" w:pos="7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2789" w:rsidRDefault="008A2789" w:rsidP="0056338D">
      <w:pPr>
        <w:pStyle w:val="a3"/>
        <w:jc w:val="center"/>
      </w:pPr>
    </w:p>
    <w:sectPr w:rsidR="008A2789" w:rsidSect="004F51E1">
      <w:pgSz w:w="11906" w:h="16838"/>
      <w:pgMar w:top="964" w:right="737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stylePaneFormatFilter w:val="3F01"/>
  <w:defaultTabStop w:val="708"/>
  <w:characterSpacingControl w:val="doNotCompress"/>
  <w:compat/>
  <w:rsids>
    <w:rsidRoot w:val="008A2789"/>
    <w:rsid w:val="0016134D"/>
    <w:rsid w:val="00170663"/>
    <w:rsid w:val="001A47DC"/>
    <w:rsid w:val="001D166F"/>
    <w:rsid w:val="001E694E"/>
    <w:rsid w:val="00266175"/>
    <w:rsid w:val="003811F5"/>
    <w:rsid w:val="003F0FA3"/>
    <w:rsid w:val="004276F8"/>
    <w:rsid w:val="004665AA"/>
    <w:rsid w:val="004F51E1"/>
    <w:rsid w:val="0056338D"/>
    <w:rsid w:val="005779A4"/>
    <w:rsid w:val="00651B93"/>
    <w:rsid w:val="00676EB5"/>
    <w:rsid w:val="006A2423"/>
    <w:rsid w:val="0073350C"/>
    <w:rsid w:val="007438D3"/>
    <w:rsid w:val="007819F0"/>
    <w:rsid w:val="008662D6"/>
    <w:rsid w:val="008A2789"/>
    <w:rsid w:val="008D4DC4"/>
    <w:rsid w:val="00936318"/>
    <w:rsid w:val="00983F61"/>
    <w:rsid w:val="00996A1B"/>
    <w:rsid w:val="009A448D"/>
    <w:rsid w:val="009B3F49"/>
    <w:rsid w:val="009F1371"/>
    <w:rsid w:val="00B7575E"/>
    <w:rsid w:val="00D10C4B"/>
    <w:rsid w:val="00E22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7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63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56338D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A27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6338D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56338D"/>
    <w:rPr>
      <w:sz w:val="28"/>
    </w:rPr>
  </w:style>
  <w:style w:type="paragraph" w:styleId="a4">
    <w:name w:val="Body Text Indent"/>
    <w:basedOn w:val="a"/>
    <w:link w:val="a5"/>
    <w:rsid w:val="0056338D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56338D"/>
    <w:rPr>
      <w:sz w:val="24"/>
      <w:szCs w:val="24"/>
    </w:rPr>
  </w:style>
  <w:style w:type="paragraph" w:customStyle="1" w:styleId="a6">
    <w:name w:val="Базовый"/>
    <w:rsid w:val="0056338D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56338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List Paragraph"/>
    <w:basedOn w:val="a6"/>
    <w:qFormat/>
    <w:rsid w:val="0056338D"/>
    <w:pPr>
      <w:ind w:left="720"/>
    </w:pPr>
  </w:style>
  <w:style w:type="paragraph" w:customStyle="1" w:styleId="ConsPlusTitle">
    <w:name w:val="ConsPlusTitle"/>
    <w:rsid w:val="004276F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4276F8"/>
    <w:pPr>
      <w:widowControl w:val="0"/>
      <w:tabs>
        <w:tab w:val="left" w:pos="708"/>
      </w:tabs>
      <w:suppressAutoHyphens/>
      <w:spacing w:line="100" w:lineRule="atLeast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8F7741EBE43ABA9E9A42F752E300F92B1B0AE07A31EFB1E65DD00A38690C6606F724CA4B2B852807C6618p4o4L" TargetMode="External"/><Relationship Id="rId5" Type="http://schemas.openxmlformats.org/officeDocument/2006/relationships/hyperlink" Target="consultantplus://offline/ref=88F7741EBE43ABA9E9A42F752E300F92B1B0AE07A31EFB1E65DD00A38690C6606F724CA4B2B852807C6618p4o4L" TargetMode="External"/><Relationship Id="rId4" Type="http://schemas.openxmlformats.org/officeDocument/2006/relationships/hyperlink" Target="consultantplus://offline/ref=88F7741EBE43ABA9E9A42F752E300F92B1B0AE07A31EFB1E65DD00A38690C6606F724CA4B2B852807C6618p4o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БЕЛОЯРСКИЙ РАЙОН</vt:lpstr>
    </vt:vector>
  </TitlesOfParts>
  <Company>MoBIL GROUP</Company>
  <LinksUpToDate>false</LinksUpToDate>
  <CharactersWithSpaces>9451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БЕЛОЯРСКИЙ РАЙОН</dc:title>
  <dc:subject/>
  <dc:creator>User</dc:creator>
  <cp:keywords/>
  <dc:description/>
  <cp:lastModifiedBy>Елена</cp:lastModifiedBy>
  <cp:revision>11</cp:revision>
  <cp:lastPrinted>2014-09-19T10:41:00Z</cp:lastPrinted>
  <dcterms:created xsi:type="dcterms:W3CDTF">2014-09-22T05:52:00Z</dcterms:created>
  <dcterms:modified xsi:type="dcterms:W3CDTF">2014-09-23T10:49:00Z</dcterms:modified>
</cp:coreProperties>
</file>