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1D0" w:rsidRPr="003E59B5" w:rsidRDefault="00E141D0" w:rsidP="00E141D0">
      <w:pPr>
        <w:jc w:val="center"/>
        <w:rPr>
          <w:b/>
          <w:sz w:val="20"/>
          <w:szCs w:val="20"/>
        </w:rPr>
      </w:pPr>
      <w:r w:rsidRPr="003E59B5">
        <w:rPr>
          <w:b/>
          <w:sz w:val="20"/>
          <w:szCs w:val="20"/>
        </w:rPr>
        <w:t>БЕЛОЯРСКИЙ РАЙОН</w:t>
      </w:r>
    </w:p>
    <w:p w:rsidR="00E141D0" w:rsidRPr="00C27C1F" w:rsidRDefault="00E141D0" w:rsidP="00E141D0">
      <w:pPr>
        <w:jc w:val="center"/>
        <w:rPr>
          <w:b/>
          <w:sz w:val="20"/>
          <w:szCs w:val="20"/>
        </w:rPr>
      </w:pPr>
      <w:r w:rsidRPr="00C27C1F">
        <w:rPr>
          <w:b/>
          <w:sz w:val="20"/>
          <w:szCs w:val="20"/>
        </w:rPr>
        <w:t>ХАНТЫ-МАНСИЙСКИЙ АВТОНОМНЫЙ ОКРУГ – ЮГРА</w:t>
      </w:r>
    </w:p>
    <w:p w:rsidR="00E141D0" w:rsidRPr="00F72D50" w:rsidRDefault="00E141D0" w:rsidP="00E141D0">
      <w:pPr>
        <w:jc w:val="center"/>
        <w:rPr>
          <w:b/>
          <w:sz w:val="16"/>
          <w:szCs w:val="16"/>
        </w:rPr>
      </w:pPr>
    </w:p>
    <w:p w:rsidR="00F72D50" w:rsidRPr="00F72D50" w:rsidRDefault="00F72D50" w:rsidP="00E141D0">
      <w:pPr>
        <w:jc w:val="center"/>
        <w:rPr>
          <w:b/>
          <w:sz w:val="16"/>
          <w:szCs w:val="16"/>
        </w:rPr>
      </w:pPr>
    </w:p>
    <w:p w:rsidR="00E141D0" w:rsidRDefault="00E141D0" w:rsidP="00E141D0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 xml:space="preserve">МУНИЦИПАЛЬНОЕ </w:t>
      </w:r>
      <w:r>
        <w:rPr>
          <w:b/>
          <w:sz w:val="28"/>
          <w:szCs w:val="28"/>
        </w:rPr>
        <w:t xml:space="preserve">КАЗЕННОЕ </w:t>
      </w:r>
      <w:r w:rsidRPr="00C27C1F">
        <w:rPr>
          <w:b/>
          <w:sz w:val="28"/>
          <w:szCs w:val="28"/>
        </w:rPr>
        <w:t>УЧРЕЖДЕНИЕ КУЛЬТУРЫ</w:t>
      </w:r>
      <w:r>
        <w:rPr>
          <w:b/>
          <w:sz w:val="28"/>
          <w:szCs w:val="28"/>
        </w:rPr>
        <w:t xml:space="preserve"> СЕЛЬСКОГО ПОСЕЛЕНИЯ ВЕРХНЕКАЗЫМСКИЙ </w:t>
      </w:r>
    </w:p>
    <w:p w:rsidR="00F72D50" w:rsidRPr="00F72D50" w:rsidRDefault="00F72D50" w:rsidP="00E141D0">
      <w:pPr>
        <w:jc w:val="center"/>
        <w:rPr>
          <w:b/>
          <w:sz w:val="16"/>
          <w:szCs w:val="16"/>
        </w:rPr>
      </w:pPr>
    </w:p>
    <w:p w:rsidR="00E141D0" w:rsidRPr="00C27C1F" w:rsidRDefault="00E141D0" w:rsidP="00E141D0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«СЕЛЬСКИЙ ДОМ КУЛЬТУРЫ «ГРОТЕСК»</w:t>
      </w:r>
    </w:p>
    <w:p w:rsidR="00E141D0" w:rsidRPr="00F72D50" w:rsidRDefault="00E141D0" w:rsidP="00E141D0">
      <w:pPr>
        <w:jc w:val="center"/>
        <w:rPr>
          <w:b/>
          <w:sz w:val="20"/>
          <w:szCs w:val="20"/>
        </w:rPr>
      </w:pPr>
    </w:p>
    <w:p w:rsidR="00C27C1F" w:rsidRDefault="00C27C1F" w:rsidP="003E59B5">
      <w:pPr>
        <w:jc w:val="right"/>
        <w:rPr>
          <w:b/>
          <w:sz w:val="20"/>
          <w:szCs w:val="20"/>
        </w:rPr>
      </w:pPr>
    </w:p>
    <w:p w:rsidR="00075C62" w:rsidRPr="00F72D50" w:rsidRDefault="00075C62" w:rsidP="00C27C1F">
      <w:pPr>
        <w:jc w:val="center"/>
        <w:rPr>
          <w:b/>
          <w:sz w:val="20"/>
          <w:szCs w:val="20"/>
        </w:rPr>
      </w:pPr>
    </w:p>
    <w:p w:rsidR="00C27C1F" w:rsidRPr="00C27C1F" w:rsidRDefault="00C27C1F" w:rsidP="00C27C1F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ПРИКАЗ</w:t>
      </w:r>
    </w:p>
    <w:p w:rsidR="00C27C1F" w:rsidRPr="00F72D50" w:rsidRDefault="00C27C1F">
      <w:pPr>
        <w:rPr>
          <w:sz w:val="16"/>
          <w:szCs w:val="16"/>
        </w:rPr>
      </w:pPr>
    </w:p>
    <w:p w:rsidR="00C27C1F" w:rsidRDefault="00C27C1F">
      <w:pPr>
        <w:rPr>
          <w:sz w:val="16"/>
          <w:szCs w:val="16"/>
        </w:rPr>
      </w:pPr>
    </w:p>
    <w:p w:rsidR="00F72D50" w:rsidRPr="00F72D50" w:rsidRDefault="00F72D50">
      <w:pPr>
        <w:rPr>
          <w:sz w:val="16"/>
          <w:szCs w:val="16"/>
        </w:rPr>
      </w:pPr>
    </w:p>
    <w:p w:rsidR="009B1B81" w:rsidRDefault="009B1B81" w:rsidP="009B1B81">
      <w:r>
        <w:t xml:space="preserve">от </w:t>
      </w:r>
      <w:r w:rsidR="00C13A91">
        <w:t>26</w:t>
      </w:r>
      <w:r w:rsidR="00DA6335">
        <w:t xml:space="preserve"> </w:t>
      </w:r>
      <w:r w:rsidR="00DC560C">
        <w:t>июля</w:t>
      </w:r>
      <w:r>
        <w:t xml:space="preserve"> 201</w:t>
      </w:r>
      <w:r w:rsidR="00DA6335">
        <w:t>5</w:t>
      </w:r>
      <w:r>
        <w:t xml:space="preserve"> года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 w:rsidR="00DC560C">
        <w:t xml:space="preserve"> </w:t>
      </w:r>
      <w:r>
        <w:t xml:space="preserve">№ </w:t>
      </w:r>
      <w:r w:rsidR="00C13A91">
        <w:t>24</w:t>
      </w:r>
      <w:r>
        <w:t>-о</w:t>
      </w:r>
    </w:p>
    <w:p w:rsidR="009B1B81" w:rsidRDefault="009B1B81" w:rsidP="009B1B81"/>
    <w:p w:rsidR="003E59B5" w:rsidRDefault="003E59B5" w:rsidP="003E59B5">
      <w:pPr>
        <w:pStyle w:val="1"/>
        <w:rPr>
          <w:sz w:val="24"/>
          <w:szCs w:val="24"/>
        </w:rPr>
      </w:pPr>
    </w:p>
    <w:p w:rsidR="003E59B5" w:rsidRPr="00A653A4" w:rsidRDefault="003E59B5" w:rsidP="003E59B5">
      <w:pPr>
        <w:pStyle w:val="1"/>
        <w:rPr>
          <w:sz w:val="24"/>
          <w:szCs w:val="24"/>
        </w:rPr>
      </w:pPr>
    </w:p>
    <w:p w:rsidR="007C3CF6" w:rsidRPr="00A653A4" w:rsidRDefault="007C3CF6" w:rsidP="007C3CF6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653A4">
        <w:rPr>
          <w:rFonts w:ascii="Times New Roman" w:hAnsi="Times New Roman" w:cs="Times New Roman"/>
          <w:b/>
          <w:bCs/>
          <w:sz w:val="24"/>
          <w:szCs w:val="24"/>
        </w:rPr>
        <w:t>Об утверждении правил обмена деловыми подарками и знаками делового гостеприимства в муниципальном казенном учреждении культуры</w:t>
      </w:r>
    </w:p>
    <w:p w:rsidR="007C3CF6" w:rsidRPr="00A653A4" w:rsidRDefault="007C3CF6" w:rsidP="007C3CF6">
      <w:pPr>
        <w:pStyle w:val="a6"/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53A4">
        <w:rPr>
          <w:rFonts w:ascii="Times New Roman" w:hAnsi="Times New Roman" w:cs="Times New Roman"/>
          <w:b/>
          <w:sz w:val="24"/>
          <w:szCs w:val="24"/>
        </w:rPr>
        <w:t>сельского поселения Верхнеказымский «Сельский дом культуры «Гротеск»</w:t>
      </w:r>
    </w:p>
    <w:p w:rsidR="007C3CF6" w:rsidRPr="00A653A4" w:rsidRDefault="007C3CF6" w:rsidP="007C3CF6">
      <w:pPr>
        <w:pStyle w:val="a6"/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3CF6" w:rsidRPr="00A653A4" w:rsidRDefault="007C3CF6" w:rsidP="007C3CF6">
      <w:pPr>
        <w:pStyle w:val="a6"/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53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3CF6" w:rsidRPr="00A653A4" w:rsidRDefault="007C3CF6" w:rsidP="007C3CF6">
      <w:pPr>
        <w:pStyle w:val="a6"/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0A0B" w:rsidRPr="00A653A4" w:rsidRDefault="007C3CF6" w:rsidP="009D0A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653A4">
        <w:rPr>
          <w:rFonts w:ascii="Times New Roman" w:hAnsi="Times New Roman" w:cs="Times New Roman"/>
          <w:sz w:val="24"/>
          <w:szCs w:val="24"/>
        </w:rPr>
        <w:tab/>
        <w:t xml:space="preserve">В соответствии с Федеральным </w:t>
      </w:r>
      <w:hyperlink r:id="rId5" w:history="1">
        <w:r w:rsidRPr="00A653A4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A653A4">
        <w:rPr>
          <w:rFonts w:ascii="Times New Roman" w:hAnsi="Times New Roman" w:cs="Times New Roman"/>
          <w:sz w:val="24"/>
          <w:szCs w:val="24"/>
        </w:rPr>
        <w:t xml:space="preserve"> от 25 декабря 2008 года № 273-ФЗ «О противодействии коррупции», </w:t>
      </w:r>
      <w:hyperlink r:id="rId6" w:history="1">
        <w:r w:rsidRPr="00A653A4">
          <w:rPr>
            <w:rFonts w:ascii="Times New Roman" w:hAnsi="Times New Roman" w:cs="Times New Roman"/>
            <w:sz w:val="24"/>
            <w:szCs w:val="24"/>
          </w:rPr>
          <w:t>распоряжением</w:t>
        </w:r>
      </w:hyperlink>
      <w:r w:rsidRPr="00A653A4">
        <w:rPr>
          <w:rFonts w:ascii="Times New Roman" w:hAnsi="Times New Roman" w:cs="Times New Roman"/>
          <w:sz w:val="24"/>
          <w:szCs w:val="24"/>
        </w:rPr>
        <w:t xml:space="preserve"> </w:t>
      </w:r>
      <w:r w:rsidR="009D0A0B" w:rsidRPr="00A653A4">
        <w:rPr>
          <w:rFonts w:ascii="Times New Roman" w:hAnsi="Times New Roman" w:cs="Times New Roman"/>
          <w:sz w:val="24"/>
          <w:szCs w:val="24"/>
        </w:rPr>
        <w:t>администрации сельского поселения Верхнеказымский от 01 июля 2015 года № 161-р «</w:t>
      </w:r>
      <w:r w:rsidR="009D0A0B" w:rsidRPr="00A653A4">
        <w:rPr>
          <w:rFonts w:ascii="Times New Roman" w:hAnsi="Times New Roman" w:cs="Times New Roman"/>
          <w:bCs/>
          <w:sz w:val="24"/>
          <w:szCs w:val="24"/>
        </w:rPr>
        <w:t xml:space="preserve">О Типовых правилах обмена деловыми подарками и знаками делового гостеприимства в муниципальных учреждениях </w:t>
      </w:r>
      <w:r w:rsidR="009D0A0B" w:rsidRPr="00A653A4">
        <w:rPr>
          <w:rFonts w:ascii="Times New Roman" w:hAnsi="Times New Roman" w:cs="Times New Roman"/>
          <w:sz w:val="24"/>
          <w:szCs w:val="24"/>
        </w:rPr>
        <w:t xml:space="preserve">сельского поселения Верхнеказымский» </w:t>
      </w:r>
      <w:proofErr w:type="spellStart"/>
      <w:proofErr w:type="gramStart"/>
      <w:r w:rsidR="009D0A0B" w:rsidRPr="00A653A4">
        <w:rPr>
          <w:rFonts w:ascii="Times New Roman" w:hAnsi="Times New Roman" w:cs="Times New Roman"/>
          <w:b/>
          <w:sz w:val="24"/>
          <w:szCs w:val="24"/>
        </w:rPr>
        <w:t>п</w:t>
      </w:r>
      <w:proofErr w:type="spellEnd"/>
      <w:proofErr w:type="gramEnd"/>
      <w:r w:rsidR="009D0A0B" w:rsidRPr="00A653A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D0A0B" w:rsidRPr="00A653A4">
        <w:rPr>
          <w:rFonts w:ascii="Times New Roman" w:hAnsi="Times New Roman" w:cs="Times New Roman"/>
          <w:b/>
          <w:sz w:val="24"/>
          <w:szCs w:val="24"/>
        </w:rPr>
        <w:t>р</w:t>
      </w:r>
      <w:proofErr w:type="spellEnd"/>
      <w:r w:rsidR="009D0A0B" w:rsidRPr="00A653A4">
        <w:rPr>
          <w:rFonts w:ascii="Times New Roman" w:hAnsi="Times New Roman" w:cs="Times New Roman"/>
          <w:b/>
          <w:sz w:val="24"/>
          <w:szCs w:val="24"/>
        </w:rPr>
        <w:t xml:space="preserve"> и к а </w:t>
      </w:r>
      <w:proofErr w:type="spellStart"/>
      <w:r w:rsidR="009D0A0B" w:rsidRPr="00A653A4">
        <w:rPr>
          <w:rFonts w:ascii="Times New Roman" w:hAnsi="Times New Roman" w:cs="Times New Roman"/>
          <w:b/>
          <w:sz w:val="24"/>
          <w:szCs w:val="24"/>
        </w:rPr>
        <w:t>з</w:t>
      </w:r>
      <w:proofErr w:type="spellEnd"/>
      <w:r w:rsidR="009D0A0B" w:rsidRPr="00A653A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D0A0B" w:rsidRPr="00A653A4">
        <w:rPr>
          <w:rFonts w:ascii="Times New Roman" w:hAnsi="Times New Roman" w:cs="Times New Roman"/>
          <w:b/>
          <w:sz w:val="24"/>
          <w:szCs w:val="24"/>
        </w:rPr>
        <w:t>ы</w:t>
      </w:r>
      <w:proofErr w:type="spellEnd"/>
      <w:r w:rsidR="009D0A0B" w:rsidRPr="00A653A4">
        <w:rPr>
          <w:rFonts w:ascii="Times New Roman" w:hAnsi="Times New Roman" w:cs="Times New Roman"/>
          <w:b/>
          <w:sz w:val="24"/>
          <w:szCs w:val="24"/>
        </w:rPr>
        <w:t xml:space="preserve"> в а ю:</w:t>
      </w:r>
    </w:p>
    <w:p w:rsidR="007C3CF6" w:rsidRPr="00A653A4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53A4">
        <w:rPr>
          <w:rFonts w:ascii="Times New Roman" w:hAnsi="Times New Roman" w:cs="Times New Roman"/>
          <w:sz w:val="24"/>
          <w:szCs w:val="24"/>
        </w:rPr>
        <w:tab/>
        <w:t xml:space="preserve">1. Утвердить прилагаемые </w:t>
      </w:r>
      <w:hyperlink w:anchor="Par32" w:history="1">
        <w:proofErr w:type="gramStart"/>
        <w:r w:rsidR="009D0A0B" w:rsidRPr="00A653A4">
          <w:rPr>
            <w:rFonts w:ascii="Times New Roman" w:hAnsi="Times New Roman" w:cs="Times New Roman"/>
            <w:sz w:val="24"/>
            <w:szCs w:val="24"/>
          </w:rPr>
          <w:t>П</w:t>
        </w:r>
        <w:proofErr w:type="gramEnd"/>
      </w:hyperlink>
      <w:r w:rsidR="009D0A0B" w:rsidRPr="00A653A4">
        <w:rPr>
          <w:rFonts w:ascii="Times New Roman" w:hAnsi="Times New Roman" w:cs="Times New Roman"/>
          <w:sz w:val="24"/>
          <w:szCs w:val="24"/>
        </w:rPr>
        <w:t>равила</w:t>
      </w:r>
      <w:r w:rsidRPr="00A653A4">
        <w:rPr>
          <w:rFonts w:ascii="Times New Roman" w:hAnsi="Times New Roman" w:cs="Times New Roman"/>
          <w:sz w:val="24"/>
          <w:szCs w:val="24"/>
        </w:rPr>
        <w:t xml:space="preserve"> обмена деловыми подарками и знаками делово</w:t>
      </w:r>
      <w:r w:rsidR="009D0A0B" w:rsidRPr="00A653A4">
        <w:rPr>
          <w:rFonts w:ascii="Times New Roman" w:hAnsi="Times New Roman" w:cs="Times New Roman"/>
          <w:sz w:val="24"/>
          <w:szCs w:val="24"/>
        </w:rPr>
        <w:t>го гостеприимства в муниципальном казенном</w:t>
      </w:r>
      <w:r w:rsidRPr="00A653A4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9D0A0B" w:rsidRPr="00A653A4">
        <w:rPr>
          <w:rFonts w:ascii="Times New Roman" w:hAnsi="Times New Roman" w:cs="Times New Roman"/>
          <w:sz w:val="24"/>
          <w:szCs w:val="24"/>
        </w:rPr>
        <w:t>и культуры</w:t>
      </w:r>
      <w:r w:rsidRPr="00A653A4">
        <w:rPr>
          <w:rFonts w:ascii="Times New Roman" w:hAnsi="Times New Roman" w:cs="Times New Roman"/>
          <w:sz w:val="24"/>
          <w:szCs w:val="24"/>
        </w:rPr>
        <w:t xml:space="preserve"> сельского поселения Верхнеказымский </w:t>
      </w:r>
      <w:r w:rsidR="009D0A0B" w:rsidRPr="00A653A4">
        <w:rPr>
          <w:rFonts w:ascii="Times New Roman" w:hAnsi="Times New Roman" w:cs="Times New Roman"/>
          <w:sz w:val="24"/>
          <w:szCs w:val="24"/>
        </w:rPr>
        <w:t xml:space="preserve">«Сельский дом культуры «Гротеск» </w:t>
      </w:r>
      <w:r w:rsidRPr="00A653A4">
        <w:rPr>
          <w:rFonts w:ascii="Times New Roman" w:hAnsi="Times New Roman" w:cs="Times New Roman"/>
          <w:sz w:val="24"/>
          <w:szCs w:val="24"/>
        </w:rPr>
        <w:t xml:space="preserve">согласно приложению к настоящему </w:t>
      </w:r>
      <w:r w:rsidR="009D0A0B" w:rsidRPr="00A653A4">
        <w:rPr>
          <w:rFonts w:ascii="Times New Roman" w:hAnsi="Times New Roman" w:cs="Times New Roman"/>
          <w:sz w:val="24"/>
          <w:szCs w:val="24"/>
        </w:rPr>
        <w:t>приказу</w:t>
      </w:r>
      <w:r w:rsidRPr="00A653A4">
        <w:rPr>
          <w:rFonts w:ascii="Times New Roman" w:hAnsi="Times New Roman" w:cs="Times New Roman"/>
          <w:sz w:val="24"/>
          <w:szCs w:val="24"/>
        </w:rPr>
        <w:t>.</w:t>
      </w:r>
    </w:p>
    <w:p w:rsidR="007C3CF6" w:rsidRPr="00A653A4" w:rsidRDefault="007C3CF6" w:rsidP="007C3CF6">
      <w:pPr>
        <w:pStyle w:val="a6"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53A4">
        <w:rPr>
          <w:rFonts w:ascii="Times New Roman" w:hAnsi="Times New Roman" w:cs="Times New Roman"/>
          <w:sz w:val="24"/>
          <w:szCs w:val="24"/>
        </w:rPr>
        <w:tab/>
      </w:r>
      <w:r w:rsidR="00C13A91">
        <w:rPr>
          <w:rFonts w:ascii="Times New Roman" w:hAnsi="Times New Roman" w:cs="Times New Roman"/>
          <w:sz w:val="24"/>
          <w:szCs w:val="24"/>
        </w:rPr>
        <w:t>2</w:t>
      </w:r>
      <w:r w:rsidRPr="00A653A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653A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653A4">
        <w:rPr>
          <w:rFonts w:ascii="Times New Roman" w:hAnsi="Times New Roman" w:cs="Times New Roman"/>
          <w:sz w:val="24"/>
          <w:szCs w:val="24"/>
        </w:rPr>
        <w:t xml:space="preserve"> выполнением </w:t>
      </w:r>
      <w:r w:rsidR="009D0A0B" w:rsidRPr="00A653A4">
        <w:rPr>
          <w:rFonts w:ascii="Times New Roman" w:hAnsi="Times New Roman" w:cs="Times New Roman"/>
          <w:sz w:val="24"/>
          <w:szCs w:val="24"/>
        </w:rPr>
        <w:t>приказа</w:t>
      </w:r>
      <w:r w:rsidRPr="00A653A4">
        <w:rPr>
          <w:rFonts w:ascii="Times New Roman" w:hAnsi="Times New Roman" w:cs="Times New Roman"/>
          <w:sz w:val="24"/>
          <w:szCs w:val="24"/>
        </w:rPr>
        <w:t xml:space="preserve"> возложить на </w:t>
      </w:r>
      <w:r w:rsidR="009D0A0B" w:rsidRPr="00A653A4">
        <w:rPr>
          <w:rFonts w:ascii="Times New Roman" w:hAnsi="Times New Roman" w:cs="Times New Roman"/>
          <w:sz w:val="24"/>
          <w:szCs w:val="24"/>
        </w:rPr>
        <w:t>директора</w:t>
      </w:r>
      <w:r w:rsidRPr="00A653A4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9D0A0B" w:rsidRPr="00A653A4">
        <w:rPr>
          <w:rFonts w:ascii="Times New Roman" w:hAnsi="Times New Roman" w:cs="Times New Roman"/>
          <w:sz w:val="24"/>
          <w:szCs w:val="24"/>
        </w:rPr>
        <w:t xml:space="preserve"> казенного учреждения культуры сельского поселения Верхнеказымский «Сельский дом культуры «Гротеск»</w:t>
      </w:r>
      <w:r w:rsidRPr="00A653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0A0B" w:rsidRPr="00A653A4">
        <w:rPr>
          <w:rFonts w:ascii="Times New Roman" w:hAnsi="Times New Roman" w:cs="Times New Roman"/>
          <w:sz w:val="24"/>
          <w:szCs w:val="24"/>
        </w:rPr>
        <w:t>Н.В.Корикову</w:t>
      </w:r>
      <w:proofErr w:type="spellEnd"/>
      <w:r w:rsidRPr="00A653A4">
        <w:rPr>
          <w:rFonts w:ascii="Times New Roman" w:hAnsi="Times New Roman" w:cs="Times New Roman"/>
          <w:sz w:val="24"/>
          <w:szCs w:val="24"/>
        </w:rPr>
        <w:t>.</w:t>
      </w:r>
    </w:p>
    <w:p w:rsidR="007C3CF6" w:rsidRPr="00A653A4" w:rsidRDefault="007C3CF6" w:rsidP="007C3CF6">
      <w:pPr>
        <w:ind w:firstLine="708"/>
        <w:jc w:val="both"/>
      </w:pPr>
      <w:r w:rsidRPr="00A653A4">
        <w:t xml:space="preserve"> </w:t>
      </w:r>
    </w:p>
    <w:p w:rsidR="007C3CF6" w:rsidRPr="00A653A4" w:rsidRDefault="007C3CF6" w:rsidP="007C3CF6">
      <w:pPr>
        <w:jc w:val="both"/>
      </w:pPr>
    </w:p>
    <w:p w:rsidR="007C3CF6" w:rsidRPr="00A653A4" w:rsidRDefault="007C3CF6" w:rsidP="007C3CF6">
      <w:pPr>
        <w:jc w:val="both"/>
      </w:pPr>
    </w:p>
    <w:p w:rsidR="007F3B03" w:rsidRPr="00A653A4" w:rsidRDefault="007F3B03" w:rsidP="007F3B03">
      <w:proofErr w:type="gramStart"/>
      <w:r w:rsidRPr="00A653A4">
        <w:t>Исполняющий</w:t>
      </w:r>
      <w:proofErr w:type="gramEnd"/>
      <w:r w:rsidRPr="00A653A4">
        <w:t xml:space="preserve"> обязанности директора </w:t>
      </w:r>
    </w:p>
    <w:p w:rsidR="007F3B03" w:rsidRPr="00A653A4" w:rsidRDefault="007F3B03" w:rsidP="007F3B03">
      <w:r w:rsidRPr="00A653A4">
        <w:t xml:space="preserve">МКУК «Сельский дом культуры «Гротеск»                                                      </w:t>
      </w:r>
      <w:proofErr w:type="spellStart"/>
      <w:r w:rsidRPr="00A653A4">
        <w:t>Г.А.Романишко</w:t>
      </w:r>
      <w:proofErr w:type="spellEnd"/>
    </w:p>
    <w:p w:rsidR="007C3CF6" w:rsidRPr="00A653A4" w:rsidRDefault="007C3CF6" w:rsidP="007C3CF6">
      <w:pPr>
        <w:jc w:val="both"/>
      </w:pPr>
    </w:p>
    <w:p w:rsidR="007C3CF6" w:rsidRPr="00A653A4" w:rsidRDefault="007C3CF6" w:rsidP="007C3CF6">
      <w:pPr>
        <w:jc w:val="both"/>
      </w:pPr>
    </w:p>
    <w:p w:rsidR="007C3CF6" w:rsidRPr="00A653A4" w:rsidRDefault="007C3CF6" w:rsidP="007C3CF6">
      <w:pPr>
        <w:jc w:val="both"/>
      </w:pPr>
    </w:p>
    <w:p w:rsidR="00C13A91" w:rsidRDefault="00C13A91" w:rsidP="007C3CF6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C13A91" w:rsidRDefault="00C13A91" w:rsidP="007C3CF6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C13A91" w:rsidRDefault="00C13A91" w:rsidP="007C3CF6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C13A91" w:rsidRDefault="00C13A91" w:rsidP="007C3CF6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C13A91" w:rsidRDefault="00C13A91" w:rsidP="007C3CF6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C13A91" w:rsidRDefault="00C13A91" w:rsidP="007C3CF6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C13A91" w:rsidRDefault="00C13A91" w:rsidP="007C3CF6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C13A91" w:rsidRDefault="00C13A91" w:rsidP="007C3CF6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C13A91" w:rsidRDefault="00C13A91" w:rsidP="007C3CF6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C13A91" w:rsidRDefault="00C13A91" w:rsidP="007C3CF6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C13A91" w:rsidRDefault="00C13A91" w:rsidP="007C3CF6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7C3CF6" w:rsidRPr="007F7374" w:rsidRDefault="007C3CF6" w:rsidP="007C3CF6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  <w:r w:rsidRPr="007F7374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  <w:r>
        <w:rPr>
          <w:rFonts w:ascii="Times New Roman" w:hAnsi="Times New Roman" w:cs="Times New Roman"/>
          <w:sz w:val="24"/>
          <w:szCs w:val="24"/>
        </w:rPr>
        <w:t>Ы</w:t>
      </w:r>
    </w:p>
    <w:p w:rsidR="007C3CF6" w:rsidRPr="007F7374" w:rsidRDefault="007F3B03" w:rsidP="007C3CF6">
      <w:pPr>
        <w:pStyle w:val="a6"/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</w:t>
      </w:r>
      <w:r w:rsidR="007C3CF6" w:rsidRPr="007F737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муниципального казенного учреждения культуры сельского поселения Верхнеказымский «Сельский дом культуры «Гротеск»</w:t>
      </w:r>
    </w:p>
    <w:p w:rsidR="007C3CF6" w:rsidRPr="007F7374" w:rsidRDefault="007C3CF6" w:rsidP="007C3CF6">
      <w:pPr>
        <w:pStyle w:val="a6"/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  <w:r w:rsidRPr="007F7374">
        <w:rPr>
          <w:rFonts w:ascii="Times New Roman" w:hAnsi="Times New Roman" w:cs="Times New Roman"/>
          <w:sz w:val="24"/>
          <w:szCs w:val="24"/>
        </w:rPr>
        <w:t xml:space="preserve">от </w:t>
      </w:r>
      <w:r w:rsidR="00C13A91">
        <w:rPr>
          <w:rFonts w:ascii="Times New Roman" w:hAnsi="Times New Roman" w:cs="Times New Roman"/>
          <w:sz w:val="24"/>
          <w:szCs w:val="24"/>
        </w:rPr>
        <w:t>26</w:t>
      </w:r>
      <w:r w:rsidRPr="007F73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июля</w:t>
      </w:r>
      <w:r w:rsidRPr="007F7374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7F7374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C13A91">
        <w:rPr>
          <w:rFonts w:ascii="Times New Roman" w:hAnsi="Times New Roman" w:cs="Times New Roman"/>
          <w:sz w:val="24"/>
          <w:szCs w:val="24"/>
        </w:rPr>
        <w:t>24</w:t>
      </w:r>
      <w:r w:rsidR="007F3B03">
        <w:rPr>
          <w:rFonts w:ascii="Times New Roman" w:hAnsi="Times New Roman" w:cs="Times New Roman"/>
          <w:sz w:val="24"/>
          <w:szCs w:val="24"/>
        </w:rPr>
        <w:t>-о</w:t>
      </w:r>
    </w:p>
    <w:p w:rsidR="007C3CF6" w:rsidRPr="007F7374" w:rsidRDefault="007C3CF6" w:rsidP="007C3CF6">
      <w:pPr>
        <w:pStyle w:val="a6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C3CF6" w:rsidRDefault="007C3CF6" w:rsidP="007C3CF6">
      <w:pPr>
        <w:pStyle w:val="a6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C3CF6" w:rsidRPr="00D9296F" w:rsidRDefault="007C3CF6" w:rsidP="007C3CF6">
      <w:pPr>
        <w:pStyle w:val="a6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C3CF6" w:rsidRPr="003E6C2B" w:rsidRDefault="007C3CF6" w:rsidP="007C3CF6">
      <w:pPr>
        <w:pStyle w:val="a6"/>
        <w:widowControl w:val="0"/>
        <w:tabs>
          <w:tab w:val="clear" w:pos="708"/>
          <w:tab w:val="left" w:pos="3900"/>
        </w:tabs>
        <w:spacing w:after="0" w:line="240" w:lineRule="auto"/>
        <w:jc w:val="center"/>
        <w:rPr>
          <w:szCs w:val="24"/>
        </w:rPr>
      </w:pPr>
      <w:proofErr w:type="gramStart"/>
      <w:r w:rsidRPr="003E6C2B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3E6C2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Р</w:t>
      </w:r>
      <w:r w:rsidRPr="003E6C2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3E6C2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</w:t>
      </w:r>
      <w:r w:rsidRPr="003E6C2B">
        <w:rPr>
          <w:rFonts w:ascii="Times New Roman" w:hAnsi="Times New Roman" w:cs="Times New Roman"/>
          <w:b/>
          <w:sz w:val="24"/>
          <w:szCs w:val="24"/>
        </w:rPr>
        <w:t xml:space="preserve"> И </w:t>
      </w:r>
      <w:r>
        <w:rPr>
          <w:rFonts w:ascii="Times New Roman" w:hAnsi="Times New Roman" w:cs="Times New Roman"/>
          <w:b/>
          <w:sz w:val="24"/>
          <w:szCs w:val="24"/>
        </w:rPr>
        <w:t>Л А</w:t>
      </w:r>
      <w:r w:rsidRPr="003E6C2B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Par1"/>
      <w:bookmarkStart w:id="1" w:name="Par5"/>
      <w:bookmarkEnd w:id="0"/>
      <w:bookmarkEnd w:id="1"/>
      <w:r>
        <w:rPr>
          <w:szCs w:val="24"/>
        </w:rPr>
        <w:t xml:space="preserve"> </w:t>
      </w:r>
    </w:p>
    <w:p w:rsidR="007C3CF6" w:rsidRPr="007F3B03" w:rsidRDefault="007C3CF6" w:rsidP="007C3CF6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3B03">
        <w:rPr>
          <w:rFonts w:ascii="Times New Roman" w:hAnsi="Times New Roman" w:cs="Times New Roman"/>
          <w:b/>
          <w:bCs/>
          <w:sz w:val="24"/>
          <w:szCs w:val="24"/>
        </w:rPr>
        <w:t>обмена деловыми подарками и знаками делового гостеприимства</w:t>
      </w:r>
    </w:p>
    <w:p w:rsidR="007C3CF6" w:rsidRPr="007F3B03" w:rsidRDefault="007C3CF6" w:rsidP="007C3CF6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3B03">
        <w:rPr>
          <w:rFonts w:ascii="Times New Roman" w:hAnsi="Times New Roman" w:cs="Times New Roman"/>
          <w:b/>
          <w:bCs/>
          <w:sz w:val="24"/>
          <w:szCs w:val="24"/>
        </w:rPr>
        <w:t xml:space="preserve">в </w:t>
      </w:r>
      <w:r w:rsidR="007F3B03" w:rsidRPr="007F3B03">
        <w:rPr>
          <w:rFonts w:ascii="Times New Roman" w:hAnsi="Times New Roman" w:cs="Times New Roman"/>
          <w:b/>
          <w:sz w:val="24"/>
          <w:szCs w:val="24"/>
        </w:rPr>
        <w:t>муниципальном казенном учреждении культуры сельского поселения Верхнеказымский «Сельский дом культуры «Гротеск»</w:t>
      </w:r>
    </w:p>
    <w:p w:rsidR="007C3CF6" w:rsidRPr="006D6207" w:rsidRDefault="007C3CF6" w:rsidP="007C3CF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C3CF6" w:rsidRPr="006D6207" w:rsidRDefault="007C3CF6" w:rsidP="007C3CF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F6BB2">
        <w:rPr>
          <w:rFonts w:ascii="Times New Roman" w:hAnsi="Times New Roman" w:cs="Times New Roman"/>
          <w:b/>
          <w:sz w:val="24"/>
          <w:szCs w:val="24"/>
        </w:rPr>
        <w:t>I.</w:t>
      </w:r>
      <w:r w:rsidRPr="006D6207">
        <w:rPr>
          <w:rFonts w:ascii="Times New Roman" w:hAnsi="Times New Roman" w:cs="Times New Roman"/>
          <w:b/>
          <w:sz w:val="24"/>
          <w:szCs w:val="24"/>
        </w:rPr>
        <w:t xml:space="preserve"> Общие положения</w:t>
      </w:r>
    </w:p>
    <w:p w:rsidR="007C3CF6" w:rsidRPr="006D6207" w:rsidRDefault="007C3CF6" w:rsidP="007C3CF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D6207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6D6207">
        <w:rPr>
          <w:rFonts w:ascii="Times New Roman" w:hAnsi="Times New Roman" w:cs="Times New Roman"/>
          <w:sz w:val="24"/>
          <w:szCs w:val="24"/>
        </w:rPr>
        <w:t xml:space="preserve">Настоящие </w:t>
      </w:r>
      <w:r w:rsidR="007F3B03">
        <w:rPr>
          <w:rFonts w:ascii="Times New Roman" w:hAnsi="Times New Roman" w:cs="Times New Roman"/>
          <w:sz w:val="24"/>
          <w:szCs w:val="24"/>
        </w:rPr>
        <w:t>П</w:t>
      </w:r>
      <w:r w:rsidRPr="006D6207">
        <w:rPr>
          <w:rFonts w:ascii="Times New Roman" w:hAnsi="Times New Roman" w:cs="Times New Roman"/>
          <w:sz w:val="24"/>
          <w:szCs w:val="24"/>
        </w:rPr>
        <w:t xml:space="preserve">равила обмена деловыми подарками и знаками делового гостеприимства в </w:t>
      </w:r>
      <w:r w:rsidR="007F3B03">
        <w:rPr>
          <w:rFonts w:ascii="Times New Roman" w:hAnsi="Times New Roman" w:cs="Times New Roman"/>
          <w:sz w:val="24"/>
          <w:szCs w:val="24"/>
        </w:rPr>
        <w:t>муниципальном казенном</w:t>
      </w:r>
      <w:r w:rsidR="007F3B03" w:rsidRPr="006D6207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7F3B03">
        <w:rPr>
          <w:rFonts w:ascii="Times New Roman" w:hAnsi="Times New Roman" w:cs="Times New Roman"/>
          <w:sz w:val="24"/>
          <w:szCs w:val="24"/>
        </w:rPr>
        <w:t>и культуры</w:t>
      </w:r>
      <w:r w:rsidR="007F3B03" w:rsidRPr="006D6207">
        <w:rPr>
          <w:rFonts w:ascii="Times New Roman" w:hAnsi="Times New Roman" w:cs="Times New Roman"/>
          <w:sz w:val="24"/>
          <w:szCs w:val="24"/>
        </w:rPr>
        <w:t xml:space="preserve"> сельского поселения Верхнеказымский </w:t>
      </w:r>
      <w:r w:rsidR="007F3B03">
        <w:rPr>
          <w:rFonts w:ascii="Times New Roman" w:hAnsi="Times New Roman" w:cs="Times New Roman"/>
          <w:sz w:val="24"/>
          <w:szCs w:val="24"/>
        </w:rPr>
        <w:t>«Сельский дом культуры «Гротеск»</w:t>
      </w:r>
      <w:r w:rsidR="007F3B03" w:rsidRPr="006D6207">
        <w:rPr>
          <w:rFonts w:ascii="Times New Roman" w:hAnsi="Times New Roman" w:cs="Times New Roman"/>
          <w:sz w:val="24"/>
          <w:szCs w:val="24"/>
        </w:rPr>
        <w:t xml:space="preserve"> </w:t>
      </w:r>
      <w:r w:rsidRPr="006D6207">
        <w:rPr>
          <w:rFonts w:ascii="Times New Roman" w:hAnsi="Times New Roman" w:cs="Times New Roman"/>
          <w:sz w:val="24"/>
          <w:szCs w:val="24"/>
        </w:rPr>
        <w:t>(далее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6D6207">
        <w:rPr>
          <w:rFonts w:ascii="Times New Roman" w:hAnsi="Times New Roman" w:cs="Times New Roman"/>
          <w:sz w:val="24"/>
          <w:szCs w:val="24"/>
        </w:rPr>
        <w:t xml:space="preserve">Правила) определяют общие требования к дарению и принятию деловых подарков, а также к обмену знаками делового гостеприимства для работников </w:t>
      </w:r>
      <w:r w:rsidR="007F3B03">
        <w:rPr>
          <w:rFonts w:ascii="Times New Roman" w:hAnsi="Times New Roman" w:cs="Times New Roman"/>
          <w:sz w:val="24"/>
          <w:szCs w:val="24"/>
        </w:rPr>
        <w:t>муниципального казенного</w:t>
      </w:r>
      <w:r w:rsidR="007F3B03" w:rsidRPr="006D6207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7F3B03">
        <w:rPr>
          <w:rFonts w:ascii="Times New Roman" w:hAnsi="Times New Roman" w:cs="Times New Roman"/>
          <w:sz w:val="24"/>
          <w:szCs w:val="24"/>
        </w:rPr>
        <w:t>я культуры</w:t>
      </w:r>
      <w:r w:rsidR="007F3B03" w:rsidRPr="006D6207">
        <w:rPr>
          <w:rFonts w:ascii="Times New Roman" w:hAnsi="Times New Roman" w:cs="Times New Roman"/>
          <w:sz w:val="24"/>
          <w:szCs w:val="24"/>
        </w:rPr>
        <w:t xml:space="preserve"> сельского поселения Верхнеказымский </w:t>
      </w:r>
      <w:r w:rsidR="007F3B03">
        <w:rPr>
          <w:rFonts w:ascii="Times New Roman" w:hAnsi="Times New Roman" w:cs="Times New Roman"/>
          <w:sz w:val="24"/>
          <w:szCs w:val="24"/>
        </w:rPr>
        <w:t>«Сельский дом культуры «Гротеск»</w:t>
      </w:r>
      <w:r w:rsidRPr="006D6207">
        <w:rPr>
          <w:rFonts w:ascii="Times New Roman" w:hAnsi="Times New Roman" w:cs="Times New Roman"/>
          <w:sz w:val="24"/>
          <w:szCs w:val="24"/>
        </w:rPr>
        <w:t xml:space="preserve"> (далее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6D6207">
        <w:rPr>
          <w:rFonts w:ascii="Times New Roman" w:hAnsi="Times New Roman" w:cs="Times New Roman"/>
          <w:sz w:val="24"/>
          <w:szCs w:val="24"/>
        </w:rPr>
        <w:t>организация).</w:t>
      </w:r>
      <w:proofErr w:type="gramEnd"/>
    </w:p>
    <w:p w:rsidR="007C3CF6" w:rsidRPr="006D6207" w:rsidRDefault="007C3CF6" w:rsidP="007C3CF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C3CF6" w:rsidRPr="009F6BB2" w:rsidRDefault="007C3CF6" w:rsidP="007C3CF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F6BB2">
        <w:rPr>
          <w:rFonts w:ascii="Times New Roman" w:hAnsi="Times New Roman" w:cs="Times New Roman"/>
          <w:b/>
          <w:sz w:val="24"/>
          <w:szCs w:val="24"/>
        </w:rPr>
        <w:t>II. Дарение деловых подарков</w:t>
      </w:r>
    </w:p>
    <w:p w:rsidR="007C3CF6" w:rsidRPr="009F6BB2" w:rsidRDefault="007C3CF6" w:rsidP="007C3CF6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6BB2">
        <w:rPr>
          <w:rFonts w:ascii="Times New Roman" w:hAnsi="Times New Roman" w:cs="Times New Roman"/>
          <w:b/>
          <w:sz w:val="24"/>
          <w:szCs w:val="24"/>
        </w:rPr>
        <w:t>и оказание знаков делового гостеприимства</w:t>
      </w:r>
    </w:p>
    <w:p w:rsidR="007C3CF6" w:rsidRPr="006D6207" w:rsidRDefault="007C3CF6" w:rsidP="007C3CF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D6207">
        <w:rPr>
          <w:rFonts w:ascii="Times New Roman" w:hAnsi="Times New Roman" w:cs="Times New Roman"/>
          <w:sz w:val="24"/>
          <w:szCs w:val="24"/>
        </w:rPr>
        <w:t>2.1. Деловые подарки, подлежащие дарению, и знаки делового гостеприимства должны: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1)</w:t>
      </w:r>
      <w:r w:rsidRPr="006D6207">
        <w:rPr>
          <w:rFonts w:ascii="Times New Roman" w:hAnsi="Times New Roman" w:cs="Times New Roman"/>
          <w:sz w:val="24"/>
          <w:szCs w:val="24"/>
        </w:rPr>
        <w:t xml:space="preserve"> соответствовать требованиям </w:t>
      </w:r>
      <w:proofErr w:type="spellStart"/>
      <w:r w:rsidRPr="006D6207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Pr="006D6207">
        <w:rPr>
          <w:rFonts w:ascii="Times New Roman" w:hAnsi="Times New Roman" w:cs="Times New Roman"/>
          <w:sz w:val="24"/>
          <w:szCs w:val="24"/>
        </w:rPr>
        <w:t xml:space="preserve"> законодательства Российской Федерации, Ханты-Мансийского автономного округа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6D6207">
        <w:rPr>
          <w:rFonts w:ascii="Times New Roman" w:hAnsi="Times New Roman" w:cs="Times New Roman"/>
          <w:sz w:val="24"/>
          <w:szCs w:val="24"/>
        </w:rPr>
        <w:t>Югры</w:t>
      </w:r>
      <w:proofErr w:type="spellEnd"/>
      <w:r w:rsidRPr="006D6207">
        <w:rPr>
          <w:rFonts w:ascii="Times New Roman" w:hAnsi="Times New Roman" w:cs="Times New Roman"/>
          <w:sz w:val="24"/>
          <w:szCs w:val="24"/>
        </w:rPr>
        <w:t xml:space="preserve"> (далее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6D6207">
        <w:rPr>
          <w:rFonts w:ascii="Times New Roman" w:hAnsi="Times New Roman" w:cs="Times New Roman"/>
          <w:sz w:val="24"/>
          <w:szCs w:val="24"/>
        </w:rPr>
        <w:t>автономного округа), настоящих Правил, локальных нормативных актов организации;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2) </w:t>
      </w:r>
      <w:r w:rsidRPr="006D6207">
        <w:rPr>
          <w:rFonts w:ascii="Times New Roman" w:hAnsi="Times New Roman" w:cs="Times New Roman"/>
          <w:sz w:val="24"/>
          <w:szCs w:val="24"/>
        </w:rPr>
        <w:t>быть вручены и оказаны только от имени организации.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D6207">
        <w:rPr>
          <w:rFonts w:ascii="Times New Roman" w:hAnsi="Times New Roman" w:cs="Times New Roman"/>
          <w:sz w:val="24"/>
          <w:szCs w:val="24"/>
        </w:rPr>
        <w:t>2.2. Деловые подарки, подлежащие дарению, и знаки делового гостеприимства не должны: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1) </w:t>
      </w:r>
      <w:r w:rsidRPr="006D6207">
        <w:rPr>
          <w:rFonts w:ascii="Times New Roman" w:hAnsi="Times New Roman" w:cs="Times New Roman"/>
          <w:sz w:val="24"/>
          <w:szCs w:val="24"/>
        </w:rPr>
        <w:t>создавать для получателя обязательства, связанные с его должностным положением или исполнением им служебных (должностных) обязанностей;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2) </w:t>
      </w:r>
      <w:r w:rsidRPr="006D6207">
        <w:rPr>
          <w:rFonts w:ascii="Times New Roman" w:hAnsi="Times New Roman" w:cs="Times New Roman"/>
          <w:sz w:val="24"/>
          <w:szCs w:val="24"/>
        </w:rPr>
        <w:t>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</w:t>
      </w:r>
      <w:r w:rsidRPr="006D6207">
        <w:rPr>
          <w:rFonts w:ascii="Times New Roman" w:hAnsi="Times New Roman" w:cs="Times New Roman"/>
          <w:sz w:val="24"/>
          <w:szCs w:val="24"/>
        </w:rPr>
        <w:t xml:space="preserve"> быть в форме наличных, безналичных денежных средств, ценных бумаг, драгоценных металлов;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4)</w:t>
      </w:r>
      <w:r w:rsidRPr="006D6207">
        <w:rPr>
          <w:rFonts w:ascii="Times New Roman" w:hAnsi="Times New Roman" w:cs="Times New Roman"/>
          <w:sz w:val="24"/>
          <w:szCs w:val="24"/>
        </w:rPr>
        <w:t xml:space="preserve"> создавать </w:t>
      </w:r>
      <w:proofErr w:type="spellStart"/>
      <w:r w:rsidRPr="006D6207">
        <w:rPr>
          <w:rFonts w:ascii="Times New Roman" w:hAnsi="Times New Roman" w:cs="Times New Roman"/>
          <w:sz w:val="24"/>
          <w:szCs w:val="24"/>
        </w:rPr>
        <w:t>репутационный</w:t>
      </w:r>
      <w:proofErr w:type="spellEnd"/>
      <w:r w:rsidRPr="006D6207">
        <w:rPr>
          <w:rFonts w:ascii="Times New Roman" w:hAnsi="Times New Roman" w:cs="Times New Roman"/>
          <w:sz w:val="24"/>
          <w:szCs w:val="24"/>
        </w:rPr>
        <w:t xml:space="preserve"> риск для организации или ее работников.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D6207">
        <w:rPr>
          <w:rFonts w:ascii="Times New Roman" w:hAnsi="Times New Roman" w:cs="Times New Roman"/>
          <w:sz w:val="24"/>
          <w:szCs w:val="24"/>
        </w:rPr>
        <w:t>2.3. Стоимость подарка, подлежащего дарению, не должна превышать стоимость, установленную локальным нормативным актом организации.</w:t>
      </w:r>
    </w:p>
    <w:p w:rsidR="007C3CF6" w:rsidRPr="006D6207" w:rsidRDefault="007C3CF6" w:rsidP="007C3CF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C3CF6" w:rsidRPr="009F6BB2" w:rsidRDefault="007C3CF6" w:rsidP="007C3CF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F6BB2">
        <w:rPr>
          <w:rFonts w:ascii="Times New Roman" w:hAnsi="Times New Roman" w:cs="Times New Roman"/>
          <w:b/>
          <w:sz w:val="24"/>
          <w:szCs w:val="24"/>
        </w:rPr>
        <w:t>III. Получение работниками организации деловых подарков</w:t>
      </w:r>
    </w:p>
    <w:p w:rsidR="007C3CF6" w:rsidRPr="009F6BB2" w:rsidRDefault="007C3CF6" w:rsidP="007C3CF6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6BB2">
        <w:rPr>
          <w:rFonts w:ascii="Times New Roman" w:hAnsi="Times New Roman" w:cs="Times New Roman"/>
          <w:b/>
          <w:sz w:val="24"/>
          <w:szCs w:val="24"/>
        </w:rPr>
        <w:t>и принятие знаков делового гостеприимства</w:t>
      </w:r>
    </w:p>
    <w:p w:rsidR="007C3CF6" w:rsidRPr="006D6207" w:rsidRDefault="007C3CF6" w:rsidP="007C3CF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D6207">
        <w:rPr>
          <w:rFonts w:ascii="Times New Roman" w:hAnsi="Times New Roman" w:cs="Times New Roman"/>
          <w:sz w:val="24"/>
          <w:szCs w:val="24"/>
        </w:rPr>
        <w:t xml:space="preserve">3.1. Работники организации могут получать деловые подарки, знаки делового гостеприимства только на официальных мероприятиях, если это не противоречит требованиям </w:t>
      </w:r>
      <w:proofErr w:type="spellStart"/>
      <w:r w:rsidRPr="006D6207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Pr="006D6207">
        <w:rPr>
          <w:rFonts w:ascii="Times New Roman" w:hAnsi="Times New Roman" w:cs="Times New Roman"/>
          <w:sz w:val="24"/>
          <w:szCs w:val="24"/>
        </w:rPr>
        <w:t xml:space="preserve"> законодательства Российской Федерации, автономного округа, настоящих Правил, локальных нормативных актов организации.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6D6207">
        <w:rPr>
          <w:rFonts w:ascii="Times New Roman" w:hAnsi="Times New Roman" w:cs="Times New Roman"/>
          <w:sz w:val="24"/>
          <w:szCs w:val="24"/>
        </w:rPr>
        <w:t>3.2. При получении делового подарка или знаков делового гостеприимства работник организации обязан принять меры по недопущению возможности возникновения конфликта интересов в соответствии с Положением о конфликте интересов, утвержденным локальным нормативным актом организации.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D6207">
        <w:rPr>
          <w:rFonts w:ascii="Times New Roman" w:hAnsi="Times New Roman" w:cs="Times New Roman"/>
          <w:sz w:val="24"/>
          <w:szCs w:val="24"/>
        </w:rPr>
        <w:t>3.3. 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работник организации обязан в письменной форме уведомить об этом структурное подразделение или должностное лицо организации, ответственное за противодействие коррупции, в соответствии с процедурой раскрытия конфликта интересов, утвержденной локальным нормативным актом организации.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D6207">
        <w:rPr>
          <w:rFonts w:ascii="Times New Roman" w:hAnsi="Times New Roman" w:cs="Times New Roman"/>
          <w:sz w:val="24"/>
          <w:szCs w:val="24"/>
        </w:rPr>
        <w:t>3.4. Работникам организации запрещается: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1)</w:t>
      </w:r>
      <w:r w:rsidRPr="006D6207">
        <w:rPr>
          <w:rFonts w:ascii="Times New Roman" w:hAnsi="Times New Roman" w:cs="Times New Roman"/>
          <w:sz w:val="24"/>
          <w:szCs w:val="24"/>
        </w:rPr>
        <w:t xml:space="preserve"> принимать предложения от организаций или третьих лиц о вручении деловых подарков и об оказании знаков делового гостеприимства, деловые подарки и знаки делового гостеприимства в ходе проведения 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решения;</w:t>
      </w:r>
      <w:proofErr w:type="gramEnd"/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</w:t>
      </w:r>
      <w:r w:rsidRPr="006D6207">
        <w:rPr>
          <w:rFonts w:ascii="Times New Roman" w:hAnsi="Times New Roman" w:cs="Times New Roman"/>
          <w:sz w:val="24"/>
          <w:szCs w:val="24"/>
        </w:rPr>
        <w:t xml:space="preserve"> просить, требовать, вынуждать организации или третьих лиц дарить им либо их родственникам деловые подарки и/или оказывать в их пользу знаки делового гостеприимства;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3) </w:t>
      </w:r>
      <w:r w:rsidRPr="006D6207">
        <w:rPr>
          <w:rFonts w:ascii="Times New Roman" w:hAnsi="Times New Roman" w:cs="Times New Roman"/>
          <w:sz w:val="24"/>
          <w:szCs w:val="24"/>
        </w:rPr>
        <w:t>принимать подарки в форме наличных, безналичных денежных средств, ценных бумаг, драгоценных металлов.</w:t>
      </w:r>
    </w:p>
    <w:p w:rsidR="007C3CF6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D6207">
        <w:rPr>
          <w:rFonts w:ascii="Times New Roman" w:hAnsi="Times New Roman" w:cs="Times New Roman"/>
          <w:sz w:val="24"/>
          <w:szCs w:val="24"/>
        </w:rPr>
        <w:t xml:space="preserve">3.5. </w:t>
      </w:r>
      <w:proofErr w:type="gramStart"/>
      <w:r w:rsidRPr="006D6207">
        <w:rPr>
          <w:rFonts w:ascii="Times New Roman" w:hAnsi="Times New Roman" w:cs="Times New Roman"/>
          <w:sz w:val="24"/>
          <w:szCs w:val="24"/>
        </w:rPr>
        <w:t>Работник организации, получивший деловой подарок, обязан сообщить об этом представителю нанимателя (работодателя) и сдать деловой подарок уполномоченно</w:t>
      </w:r>
      <w:r w:rsidR="00A653A4">
        <w:rPr>
          <w:rFonts w:ascii="Times New Roman" w:hAnsi="Times New Roman" w:cs="Times New Roman"/>
          <w:sz w:val="24"/>
          <w:szCs w:val="24"/>
        </w:rPr>
        <w:t>му</w:t>
      </w:r>
      <w:r w:rsidRPr="006D6207">
        <w:rPr>
          <w:rFonts w:ascii="Times New Roman" w:hAnsi="Times New Roman" w:cs="Times New Roman"/>
          <w:sz w:val="24"/>
          <w:szCs w:val="24"/>
        </w:rPr>
        <w:t xml:space="preserve"> </w:t>
      </w:r>
      <w:r w:rsidR="00A653A4">
        <w:rPr>
          <w:rFonts w:ascii="Times New Roman" w:hAnsi="Times New Roman" w:cs="Times New Roman"/>
          <w:sz w:val="24"/>
          <w:szCs w:val="24"/>
        </w:rPr>
        <w:t>лицу</w:t>
      </w:r>
      <w:r w:rsidRPr="006D6207">
        <w:rPr>
          <w:rFonts w:ascii="Times New Roman" w:hAnsi="Times New Roman" w:cs="Times New Roman"/>
          <w:sz w:val="24"/>
          <w:szCs w:val="24"/>
        </w:rPr>
        <w:t xml:space="preserve"> организации в соответствии с порядком сообщения работниками организации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(выкупе) и зачислении средств, вырученных от его реализации, утвержденным локальным актом организации.</w:t>
      </w:r>
      <w:proofErr w:type="gramEnd"/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C3CF6" w:rsidRPr="006D6207" w:rsidRDefault="007C3CF6" w:rsidP="007C3CF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7C3CF6" w:rsidRPr="006D6207" w:rsidRDefault="007C3CF6" w:rsidP="007C3CF6">
      <w:pPr>
        <w:pStyle w:val="a6"/>
        <w:widowControl w:val="0"/>
        <w:tabs>
          <w:tab w:val="clear" w:pos="708"/>
          <w:tab w:val="left" w:pos="390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A96353" w:rsidRDefault="00A96353"/>
    <w:sectPr w:rsidR="00A96353" w:rsidSect="00F71B5D">
      <w:pgSz w:w="11906" w:h="16838"/>
      <w:pgMar w:top="1134" w:right="680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B5610"/>
    <w:multiLevelType w:val="hybridMultilevel"/>
    <w:tmpl w:val="51301E76"/>
    <w:lvl w:ilvl="0" w:tplc="8376A3E2">
      <w:start w:val="1"/>
      <w:numFmt w:val="decimal"/>
      <w:lvlText w:val="%1."/>
      <w:lvlJc w:val="left"/>
      <w:pPr>
        <w:tabs>
          <w:tab w:val="num" w:pos="1068"/>
        </w:tabs>
        <w:ind w:left="0" w:firstLine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C27C1F"/>
    <w:rsid w:val="00067823"/>
    <w:rsid w:val="00075C62"/>
    <w:rsid w:val="00120D58"/>
    <w:rsid w:val="00134890"/>
    <w:rsid w:val="001562A4"/>
    <w:rsid w:val="001C06C0"/>
    <w:rsid w:val="001D25A5"/>
    <w:rsid w:val="00215073"/>
    <w:rsid w:val="00260AB6"/>
    <w:rsid w:val="002F0761"/>
    <w:rsid w:val="00333083"/>
    <w:rsid w:val="003978B1"/>
    <w:rsid w:val="003E59B5"/>
    <w:rsid w:val="00466B14"/>
    <w:rsid w:val="004B01C0"/>
    <w:rsid w:val="004C4B6A"/>
    <w:rsid w:val="004D7DB2"/>
    <w:rsid w:val="004E7D1C"/>
    <w:rsid w:val="00536A09"/>
    <w:rsid w:val="00661802"/>
    <w:rsid w:val="006B01A4"/>
    <w:rsid w:val="007438D3"/>
    <w:rsid w:val="007B0D0D"/>
    <w:rsid w:val="007C3CF6"/>
    <w:rsid w:val="007F3B03"/>
    <w:rsid w:val="00881E83"/>
    <w:rsid w:val="008E40A2"/>
    <w:rsid w:val="008E570F"/>
    <w:rsid w:val="008F6E4E"/>
    <w:rsid w:val="009B1B81"/>
    <w:rsid w:val="009C0365"/>
    <w:rsid w:val="009D0A0B"/>
    <w:rsid w:val="009E0553"/>
    <w:rsid w:val="00A07BED"/>
    <w:rsid w:val="00A422F5"/>
    <w:rsid w:val="00A456DC"/>
    <w:rsid w:val="00A46D9D"/>
    <w:rsid w:val="00A653A4"/>
    <w:rsid w:val="00A96353"/>
    <w:rsid w:val="00AD6A67"/>
    <w:rsid w:val="00BA721E"/>
    <w:rsid w:val="00BF6E04"/>
    <w:rsid w:val="00C13A91"/>
    <w:rsid w:val="00C27C1F"/>
    <w:rsid w:val="00C76938"/>
    <w:rsid w:val="00D61CC2"/>
    <w:rsid w:val="00DA6335"/>
    <w:rsid w:val="00DC560C"/>
    <w:rsid w:val="00DE0D31"/>
    <w:rsid w:val="00E141D0"/>
    <w:rsid w:val="00ED3ED6"/>
    <w:rsid w:val="00F058FF"/>
    <w:rsid w:val="00F418C6"/>
    <w:rsid w:val="00F52A81"/>
    <w:rsid w:val="00F71B5D"/>
    <w:rsid w:val="00F72D50"/>
    <w:rsid w:val="00FE59F1"/>
    <w:rsid w:val="00FF4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055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E59B5"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7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3E59B5"/>
    <w:rPr>
      <w:b/>
      <w:sz w:val="28"/>
    </w:rPr>
  </w:style>
  <w:style w:type="paragraph" w:styleId="a4">
    <w:name w:val="List Paragraph"/>
    <w:basedOn w:val="a"/>
    <w:uiPriority w:val="34"/>
    <w:qFormat/>
    <w:rsid w:val="007B0D0D"/>
    <w:pPr>
      <w:ind w:left="720"/>
      <w:contextualSpacing/>
    </w:pPr>
  </w:style>
  <w:style w:type="paragraph" w:customStyle="1" w:styleId="a5">
    <w:name w:val="Стиль"/>
    <w:rsid w:val="004D7DB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6">
    <w:name w:val="Базовый"/>
    <w:rsid w:val="004D7DB2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  <w:sz w:val="22"/>
      <w:szCs w:val="22"/>
      <w:lang w:eastAsia="en-US"/>
    </w:rPr>
  </w:style>
  <w:style w:type="paragraph" w:customStyle="1" w:styleId="11Char">
    <w:name w:val="Знак1 Знак Знак Знак Знак Знак Знак Знак Знак1 Char"/>
    <w:basedOn w:val="a"/>
    <w:rsid w:val="007C3CF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7C3CF6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1A767995E8233D34F017DC9715F28A5EB33B66AF397E49D617BCEF4F55D805A5DgA50P" TargetMode="External"/><Relationship Id="rId5" Type="http://schemas.openxmlformats.org/officeDocument/2006/relationships/hyperlink" Target="consultantplus://offline/ref=21A767995E8233D34F0163C467337FAAEC3FEA62F794EACD3A29C8A3AAg05D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CЕЛЬСКОЕ ПОСЕЛЕНИЕ ВЕРХНЕКАЗЫМСКИЙ</vt:lpstr>
    </vt:vector>
  </TitlesOfParts>
  <Company>MoBIL GROUP</Company>
  <LinksUpToDate>false</LinksUpToDate>
  <CharactersWithSpaces>6016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CЕЛЬСКОЕ ПОСЕЛЕНИЕ ВЕРХНЕКАЗЫМСКИЙ</dc:title>
  <dc:subject/>
  <dc:creator>Admin</dc:creator>
  <cp:keywords/>
  <dc:description/>
  <cp:lastModifiedBy>Елена</cp:lastModifiedBy>
  <cp:revision>4</cp:revision>
  <cp:lastPrinted>2015-07-29T10:07:00Z</cp:lastPrinted>
  <dcterms:created xsi:type="dcterms:W3CDTF">2015-07-30T12:15:00Z</dcterms:created>
  <dcterms:modified xsi:type="dcterms:W3CDTF">2015-08-04T11:18:00Z</dcterms:modified>
</cp:coreProperties>
</file>